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80" w:rsidRDefault="00067A80" w:rsidP="00067A80">
      <w:pPr>
        <w:jc w:val="center"/>
        <w:rPr>
          <w:rFonts w:ascii="ＭＳ 明朝" w:eastAsia="ＭＳ 明朝" w:hAnsi="ＭＳ 明朝"/>
        </w:rPr>
      </w:pPr>
      <w:r>
        <w:rPr>
          <w:rFonts w:ascii="ＭＳ 明朝" w:eastAsia="ＭＳ 明朝" w:hAnsi="ＭＳ 明朝" w:hint="eastAsia"/>
        </w:rPr>
        <w:t>第51回SVCF院内集会ご案内</w:t>
      </w:r>
      <w:r>
        <w:rPr>
          <w:rFonts w:ascii="ＭＳ 明朝" w:eastAsia="ＭＳ 明朝" w:hAnsi="ＭＳ 明朝" w:hint="eastAsia"/>
        </w:rPr>
        <w:br/>
        <w:t xml:space="preserve">    </w:t>
      </w:r>
    </w:p>
    <w:p w:rsidR="00067A80" w:rsidRDefault="00067A80" w:rsidP="00067A80">
      <w:pPr>
        <w:jc w:val="left"/>
        <w:rPr>
          <w:rFonts w:ascii="ＭＳ 明朝" w:eastAsia="ＭＳ 明朝" w:hAnsi="ＭＳ 明朝"/>
        </w:rPr>
      </w:pPr>
      <w:r>
        <w:rPr>
          <w:rFonts w:ascii="ＭＳ 明朝" w:eastAsia="ＭＳ 明朝" w:hAnsi="ＭＳ 明朝" w:hint="eastAsia"/>
        </w:rPr>
        <w:br/>
        <w:t>2016年度最初の院内集会</w:t>
      </w:r>
      <w:r w:rsidR="00303B3B">
        <w:rPr>
          <w:rFonts w:ascii="ＭＳ 明朝" w:eastAsia="ＭＳ 明朝" w:hAnsi="ＭＳ 明朝" w:hint="eastAsia"/>
        </w:rPr>
        <w:t>は</w:t>
      </w:r>
      <w:r w:rsidR="0020146C">
        <w:rPr>
          <w:rFonts w:ascii="ＭＳ 明朝" w:eastAsia="ＭＳ 明朝" w:hAnsi="ＭＳ 明朝" w:hint="eastAsia"/>
        </w:rPr>
        <w:t>、民主党野田政権の環境相/</w:t>
      </w:r>
      <w:r>
        <w:rPr>
          <w:rFonts w:ascii="ＭＳ 明朝" w:eastAsia="ＭＳ 明朝" w:hAnsi="ＭＳ 明朝" w:hint="eastAsia"/>
        </w:rPr>
        <w:t>原発事故の収束及び再発防止担当相、長浜博行・参議院 議員を講師に迎え、事故後五年を経て被災地福島の復興・事故収束事業</w:t>
      </w:r>
      <w:r w:rsidR="00A41664">
        <w:rPr>
          <w:rFonts w:ascii="ＭＳ 明朝" w:eastAsia="ＭＳ 明朝" w:hAnsi="ＭＳ 明朝" w:hint="eastAsia"/>
        </w:rPr>
        <w:t>につき</w:t>
      </w:r>
      <w:r>
        <w:rPr>
          <w:rFonts w:ascii="ＭＳ 明朝" w:eastAsia="ＭＳ 明朝" w:hAnsi="ＭＳ 明朝" w:hint="eastAsia"/>
        </w:rPr>
        <w:t>お話しいただきます。東日本大震災・原発事故発生直後、民主党政権下で</w:t>
      </w:r>
      <w:r w:rsidR="00303B3B">
        <w:rPr>
          <w:rFonts w:ascii="ＭＳ 明朝" w:eastAsia="ＭＳ 明朝" w:hAnsi="ＭＳ 明朝" w:hint="eastAsia"/>
        </w:rPr>
        <w:t>政府が</w:t>
      </w:r>
      <w:r>
        <w:rPr>
          <w:rFonts w:ascii="ＭＳ 明朝" w:eastAsia="ＭＳ 明朝" w:hAnsi="ＭＳ 明朝" w:hint="eastAsia"/>
        </w:rPr>
        <w:t>この事業</w:t>
      </w:r>
      <w:r w:rsidR="00303B3B">
        <w:rPr>
          <w:rFonts w:ascii="ＭＳ 明朝" w:eastAsia="ＭＳ 明朝" w:hAnsi="ＭＳ 明朝" w:hint="eastAsia"/>
        </w:rPr>
        <w:t>に着手した</w:t>
      </w:r>
      <w:r>
        <w:rPr>
          <w:rFonts w:ascii="ＭＳ 明朝" w:eastAsia="ＭＳ 明朝" w:hAnsi="ＭＳ 明朝" w:hint="eastAsia"/>
        </w:rPr>
        <w:t>当初にさかのぼり、事業執行体制における国と地方、国と東京電力の役割関係、自民・公明政権への移行に伴う事業執行体制の変化等につき忌憚のないご意見を伺います。</w:t>
      </w:r>
      <w:r>
        <w:rPr>
          <w:rFonts w:ascii="ＭＳ 明朝" w:eastAsia="ＭＳ 明朝" w:hAnsi="ＭＳ 明朝" w:hint="eastAsia"/>
        </w:rPr>
        <w:br/>
        <w:t xml:space="preserve">   </w:t>
      </w:r>
      <w:r>
        <w:rPr>
          <w:rFonts w:ascii="ＭＳ 明朝" w:eastAsia="ＭＳ 明朝" w:hAnsi="ＭＳ 明朝" w:hint="eastAsia"/>
        </w:rPr>
        <w:br/>
        <w:t xml:space="preserve"> ■</w:t>
      </w:r>
      <w:r>
        <w:rPr>
          <w:rFonts w:ascii="Microsoft JhengHei UI Light" w:eastAsia="Microsoft JhengHei UI Light" w:hAnsi="Microsoft JhengHei UI Light" w:cs="Microsoft JhengHei UI Light" w:hint="eastAsia"/>
        </w:rPr>
        <w:t>⽇</w:t>
      </w:r>
      <w:r>
        <w:rPr>
          <w:rFonts w:ascii="ＭＳ 明朝" w:eastAsia="ＭＳ 明朝" w:hAnsi="ＭＳ 明朝" w:hint="eastAsia"/>
        </w:rPr>
        <w:t xml:space="preserve"> 時：4</w:t>
      </w:r>
      <w:r>
        <w:rPr>
          <w:rFonts w:ascii="Microsoft JhengHei UI Light" w:eastAsia="Microsoft JhengHei UI Light" w:hAnsi="Microsoft JhengHei UI Light" w:cs="Microsoft JhengHei UI Light" w:hint="eastAsia"/>
        </w:rPr>
        <w:t>⽉</w:t>
      </w:r>
      <w:r>
        <w:rPr>
          <w:rFonts w:ascii="ＭＳ 明朝" w:eastAsia="ＭＳ 明朝" w:hAnsi="ＭＳ 明朝" w:hint="eastAsia"/>
        </w:rPr>
        <w:t>21</w:t>
      </w:r>
      <w:r>
        <w:rPr>
          <w:rFonts w:ascii="Microsoft JhengHei UI Light" w:eastAsia="Microsoft JhengHei UI Light" w:hAnsi="Microsoft JhengHei UI Light" w:cs="Microsoft JhengHei UI Light" w:hint="eastAsia"/>
        </w:rPr>
        <w:t>⽇</w:t>
      </w:r>
      <w:r>
        <w:rPr>
          <w:rFonts w:ascii="ＭＳ 明朝" w:eastAsia="ＭＳ 明朝" w:hAnsi="ＭＳ 明朝" w:hint="eastAsia"/>
        </w:rPr>
        <w:t>(</w:t>
      </w:r>
      <w:r>
        <w:rPr>
          <w:rFonts w:ascii="Microsoft JhengHei UI Light" w:eastAsia="Microsoft JhengHei UI Light" w:hAnsi="Microsoft JhengHei UI Light" w:cs="Microsoft JhengHei UI Light" w:hint="eastAsia"/>
        </w:rPr>
        <w:t>⽊</w:t>
      </w:r>
      <w:r>
        <w:rPr>
          <w:rFonts w:ascii="ＭＳ 明朝" w:eastAsia="ＭＳ 明朝" w:hAnsi="ＭＳ 明朝" w:hint="eastAsia"/>
        </w:rPr>
        <w:t>)　11：00-12：30（10：30から</w:t>
      </w:r>
      <w:r>
        <w:rPr>
          <w:rFonts w:ascii="Microsoft JhengHei UI Light" w:eastAsia="Microsoft JhengHei UI Light" w:hAnsi="Microsoft JhengHei UI Light" w:cs="Microsoft JhengHei UI Light" w:hint="eastAsia"/>
        </w:rPr>
        <w:t>⽞</w:t>
      </w:r>
      <w:r>
        <w:rPr>
          <w:rFonts w:ascii="ＭＳ 明朝" w:eastAsia="ＭＳ 明朝" w:hAnsi="ＭＳ 明朝" w:cs="ＭＳ 明朝" w:hint="eastAsia"/>
        </w:rPr>
        <w:t>関ロビーで</w:t>
      </w:r>
      <w:r>
        <w:rPr>
          <w:rFonts w:ascii="Microsoft JhengHei UI Light" w:eastAsia="Microsoft JhengHei UI Light" w:hAnsi="Microsoft JhengHei UI Light" w:cs="Microsoft JhengHei UI Light" w:hint="eastAsia"/>
        </w:rPr>
        <w:t>⼊</w:t>
      </w:r>
      <w:r>
        <w:rPr>
          <w:rFonts w:ascii="ＭＳ 明朝" w:eastAsia="ＭＳ 明朝" w:hAnsi="ＭＳ 明朝" w:cs="ＭＳ 明朝" w:hint="eastAsia"/>
        </w:rPr>
        <w:t>館証配布）</w:t>
      </w:r>
      <w:r>
        <w:rPr>
          <w:rFonts w:ascii="ＭＳ 明朝" w:eastAsia="ＭＳ 明朝" w:hAnsi="ＭＳ 明朝" w:hint="eastAsia"/>
        </w:rPr>
        <w:br/>
        <w:t xml:space="preserve"> ■会 場：参議院議員会館（一階102会議室）</w:t>
      </w:r>
    </w:p>
    <w:p w:rsidR="00067A80" w:rsidRDefault="00067A80" w:rsidP="00067A80">
      <w:pPr>
        <w:ind w:firstLineChars="50" w:firstLine="105"/>
        <w:jc w:val="left"/>
      </w:pPr>
      <w:r>
        <w:rPr>
          <w:rFonts w:ascii="ＭＳ 明朝" w:eastAsia="ＭＳ 明朝" w:hAnsi="ＭＳ 明朝" w:hint="eastAsia"/>
        </w:rPr>
        <w:t>■講 師：長浜博行・参議院議員（元環境相・原発事故の収束及び再発防止担当相）</w:t>
      </w:r>
    </w:p>
    <w:p w:rsidR="003E3BC0" w:rsidRDefault="00067A80" w:rsidP="00067A80">
      <w:pPr>
        <w:jc w:val="left"/>
      </w:pPr>
      <w:r>
        <w:rPr>
          <w:rFonts w:ascii="ＭＳ 明朝" w:eastAsia="ＭＳ 明朝" w:hAnsi="ＭＳ 明朝" w:hint="eastAsia"/>
        </w:rPr>
        <w:t xml:space="preserve"> </w:t>
      </w:r>
      <w:r w:rsidR="0020146C">
        <w:rPr>
          <w:rFonts w:ascii="ＭＳ 明朝" w:eastAsia="ＭＳ 明朝" w:hAnsi="ＭＳ 明朝" w:hint="eastAsia"/>
        </w:rPr>
        <w:t>■テーマ</w:t>
      </w:r>
      <w:bookmarkStart w:id="0" w:name="_GoBack"/>
      <w:bookmarkEnd w:id="0"/>
      <w:r w:rsidR="00A41664">
        <w:rPr>
          <w:rFonts w:ascii="ＭＳ 明朝" w:eastAsia="ＭＳ 明朝" w:hAnsi="ＭＳ 明朝" w:hint="eastAsia"/>
        </w:rPr>
        <w:t>：</w:t>
      </w:r>
      <w:r w:rsidR="00303B3B">
        <w:rPr>
          <w:rFonts w:ascii="ＭＳ 明朝" w:eastAsia="ＭＳ 明朝" w:hAnsi="ＭＳ 明朝" w:hint="eastAsia"/>
        </w:rPr>
        <w:t>政府は</w:t>
      </w:r>
      <w:r w:rsidR="00A41664">
        <w:rPr>
          <w:rFonts w:ascii="ＭＳ 明朝" w:eastAsia="ＭＳ 明朝" w:hAnsi="ＭＳ 明朝" w:hint="eastAsia"/>
        </w:rPr>
        <w:t>福島被災地の復興・事故収束</w:t>
      </w:r>
      <w:r w:rsidR="00303B3B">
        <w:rPr>
          <w:rFonts w:ascii="ＭＳ 明朝" w:eastAsia="ＭＳ 明朝" w:hAnsi="ＭＳ 明朝" w:hint="eastAsia"/>
        </w:rPr>
        <w:t>事業にどう取り組んできたか</w:t>
      </w:r>
      <w:r>
        <w:rPr>
          <w:rFonts w:ascii="ＭＳ 明朝" w:eastAsia="ＭＳ 明朝" w:hAnsi="ＭＳ 明朝" w:hint="eastAsia"/>
        </w:rPr>
        <w:br/>
        <w:t xml:space="preserve"> </w:t>
      </w:r>
    </w:p>
    <w:sectPr w:rsidR="003E3B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crosoft JhengHei UI Light">
    <w:panose1 w:val="020B0304030504040204"/>
    <w:charset w:val="80"/>
    <w:family w:val="modern"/>
    <w:pitch w:val="variable"/>
    <w:sig w:usb0="A0000AEF" w:usb1="29CFFCFB" w:usb2="00000016" w:usb3="00000000" w:csb0="003E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80"/>
    <w:rsid w:val="00067A80"/>
    <w:rsid w:val="0020146C"/>
    <w:rsid w:val="00303B3B"/>
    <w:rsid w:val="003E3BC0"/>
    <w:rsid w:val="00A41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2016-04-06T16:20:00Z</dcterms:created>
  <dcterms:modified xsi:type="dcterms:W3CDTF">2016-04-09T19:38:00Z</dcterms:modified>
</cp:coreProperties>
</file>