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64" w:rsidRDefault="00BD3E64" w:rsidP="00BD3E64">
      <w:pPr>
        <w:rPr>
          <w:rFonts w:hint="eastAsia"/>
        </w:rPr>
      </w:pPr>
      <w:r>
        <w:rPr>
          <w:rFonts w:hint="eastAsia"/>
        </w:rPr>
        <w:t>SVCF</w:t>
      </w:r>
      <w:r>
        <w:rPr>
          <w:rFonts w:hint="eastAsia"/>
        </w:rPr>
        <w:t>通信第</w:t>
      </w:r>
      <w:r>
        <w:rPr>
          <w:rFonts w:hint="eastAsia"/>
        </w:rPr>
        <w:t>90</w:t>
      </w:r>
      <w:r w:rsidR="00B266A8">
        <w:rPr>
          <w:rFonts w:hint="eastAsia"/>
        </w:rPr>
        <w:t>号</w:t>
      </w:r>
    </w:p>
    <w:p w:rsidR="00B266A8" w:rsidRDefault="00B266A8" w:rsidP="00BD3E64">
      <w:bookmarkStart w:id="0" w:name="_GoBack"/>
      <w:bookmarkEnd w:id="0"/>
    </w:p>
    <w:p w:rsidR="003F036E" w:rsidRDefault="00106560" w:rsidP="00AC035A">
      <w:pPr>
        <w:ind w:firstLineChars="100" w:firstLine="210"/>
        <w:jc w:val="left"/>
        <w:rPr>
          <w:rFonts w:ascii="ＭＳ Ｐ明朝" w:hAnsi="ＭＳ Ｐ明朝"/>
          <w:noProof/>
        </w:rPr>
      </w:pPr>
      <w:r>
        <w:rPr>
          <w:rFonts w:hint="eastAsia"/>
        </w:rPr>
        <w:t>巻頭言「行動に向けて」は、福島の被災地に足しげく通っておられる賛助会員の杉山百合子さん</w:t>
      </w:r>
      <w:r w:rsidR="00AC035A">
        <w:rPr>
          <w:rFonts w:hint="eastAsia"/>
        </w:rPr>
        <w:t>の寄稿です。</w:t>
      </w:r>
      <w:r>
        <w:rPr>
          <w:rFonts w:hint="eastAsia"/>
        </w:rPr>
        <w:t>SVCF</w:t>
      </w:r>
      <w:r>
        <w:rPr>
          <w:rFonts w:hint="eastAsia"/>
        </w:rPr>
        <w:t>の行動のあり方について「</w:t>
      </w:r>
      <w:r w:rsidRPr="00106560">
        <w:rPr>
          <w:rFonts w:asciiTheme="minorEastAsia" w:hAnsiTheme="minorEastAsia" w:hint="eastAsia"/>
          <w:szCs w:val="21"/>
        </w:rPr>
        <w:t>大事なことは、当事者の視線で継続して関われるかどうか、その一点に尽きる</w:t>
      </w:r>
      <w:r>
        <w:rPr>
          <w:rFonts w:asciiTheme="minorEastAsia" w:hAnsiTheme="minorEastAsia" w:hint="eastAsia"/>
          <w:szCs w:val="21"/>
        </w:rPr>
        <w:t>」とし、「</w:t>
      </w:r>
      <w:r w:rsidR="003F036E" w:rsidRPr="001A44AD">
        <w:rPr>
          <w:rFonts w:ascii="ＭＳ Ｐ明朝" w:hAnsi="ＭＳ Ｐ明朝" w:hint="eastAsia"/>
          <w:noProof/>
        </w:rPr>
        <w:t>個人としても</w:t>
      </w:r>
      <w:r>
        <w:rPr>
          <w:rFonts w:ascii="ＭＳ Ｐ明朝" w:hAnsi="ＭＳ Ｐ明朝" w:hint="eastAsia"/>
          <w:noProof/>
        </w:rPr>
        <w:t>『</w:t>
      </w:r>
      <w:r w:rsidR="003F036E" w:rsidRPr="001A44AD">
        <w:rPr>
          <w:rFonts w:ascii="ＭＳ Ｐ明朝" w:hAnsi="ＭＳ Ｐ明朝" w:hint="eastAsia"/>
          <w:noProof/>
        </w:rPr>
        <w:t>「やりたいこと</w:t>
      </w:r>
      <w:r>
        <w:rPr>
          <w:rFonts w:ascii="ＭＳ Ｐ明朝" w:hAnsi="ＭＳ Ｐ明朝" w:hint="eastAsia"/>
          <w:noProof/>
        </w:rPr>
        <w:t>」</w:t>
      </w:r>
      <w:r w:rsidR="003F036E" w:rsidRPr="001A44AD">
        <w:rPr>
          <w:rFonts w:ascii="ＭＳ Ｐ明朝" w:hAnsi="ＭＳ Ｐ明朝" w:hint="eastAsia"/>
          <w:noProof/>
        </w:rPr>
        <w:t>ではなく</w:t>
      </w:r>
      <w:r>
        <w:rPr>
          <w:rFonts w:ascii="ＭＳ Ｐ明朝" w:hAnsi="ＭＳ Ｐ明朝" w:hint="eastAsia"/>
          <w:noProof/>
        </w:rPr>
        <w:t>『</w:t>
      </w:r>
      <w:r w:rsidR="003F036E" w:rsidRPr="001A44AD">
        <w:rPr>
          <w:rFonts w:ascii="ＭＳ Ｐ明朝" w:hAnsi="ＭＳ Ｐ明朝" w:hint="eastAsia"/>
          <w:noProof/>
        </w:rPr>
        <w:t>何が必要か</w:t>
      </w:r>
      <w:r>
        <w:rPr>
          <w:rFonts w:ascii="ＭＳ Ｐ明朝" w:hAnsi="ＭＳ Ｐ明朝" w:hint="eastAsia"/>
          <w:noProof/>
        </w:rPr>
        <w:t>』</w:t>
      </w:r>
      <w:r w:rsidR="003F036E" w:rsidRPr="001A44AD">
        <w:rPr>
          <w:rFonts w:ascii="ＭＳ Ｐ明朝" w:hAnsi="ＭＳ Ｐ明朝" w:hint="eastAsia"/>
          <w:noProof/>
        </w:rPr>
        <w:t>常に心がけたい</w:t>
      </w:r>
      <w:r>
        <w:rPr>
          <w:rFonts w:ascii="ＭＳ Ｐ明朝" w:hAnsi="ＭＳ Ｐ明朝" w:hint="eastAsia"/>
          <w:noProof/>
        </w:rPr>
        <w:t>』</w:t>
      </w:r>
      <w:r w:rsidR="003F036E" w:rsidRPr="001A44AD">
        <w:rPr>
          <w:rFonts w:ascii="ＭＳ Ｐ明朝" w:hAnsi="ＭＳ Ｐ明朝" w:hint="eastAsia"/>
          <w:noProof/>
        </w:rPr>
        <w:t>と</w:t>
      </w:r>
      <w:r>
        <w:rPr>
          <w:rFonts w:ascii="ＭＳ Ｐ明朝" w:hAnsi="ＭＳ Ｐ明朝" w:hint="eastAsia"/>
          <w:noProof/>
        </w:rPr>
        <w:t>記しておられ</w:t>
      </w:r>
      <w:r w:rsidR="003F036E" w:rsidRPr="001A44AD">
        <w:rPr>
          <w:rFonts w:ascii="ＭＳ Ｐ明朝" w:hAnsi="ＭＳ Ｐ明朝" w:hint="eastAsia"/>
          <w:noProof/>
        </w:rPr>
        <w:t>ます。</w:t>
      </w:r>
    </w:p>
    <w:p w:rsidR="00106560" w:rsidRDefault="00106560" w:rsidP="00106560">
      <w:pPr>
        <w:ind w:firstLineChars="100" w:firstLine="210"/>
        <w:rPr>
          <w:rFonts w:ascii="ＭＳ Ｐゴシック" w:eastAsia="ＭＳ Ｐゴシック" w:hAnsi="ＭＳ Ｐゴシック"/>
          <w:color w:val="000000" w:themeColor="text1"/>
          <w:szCs w:val="21"/>
        </w:rPr>
      </w:pPr>
      <w:r>
        <w:rPr>
          <w:rFonts w:ascii="ＭＳ Ｐ明朝" w:hAnsi="ＭＳ Ｐ明朝" w:hint="eastAsia"/>
          <w:noProof/>
        </w:rPr>
        <w:t>お終いのページの「</w:t>
      </w:r>
      <w:r w:rsidRPr="00106560">
        <w:rPr>
          <w:rFonts w:ascii="ＭＳ Ｐゴシック" w:eastAsia="ＭＳ Ｐゴシック" w:hAnsi="ＭＳ Ｐゴシック" w:hint="eastAsia"/>
          <w:color w:val="FF0000"/>
          <w:szCs w:val="21"/>
        </w:rPr>
        <w:t>緊急招集訓練（第１回）のお知らせ</w:t>
      </w:r>
      <w:r w:rsidRPr="00106560">
        <w:rPr>
          <w:rFonts w:ascii="ＭＳ Ｐゴシック" w:eastAsia="ＭＳ Ｐゴシック" w:hAnsi="ＭＳ Ｐゴシック" w:hint="eastAsia"/>
          <w:color w:val="000000" w:themeColor="text1"/>
          <w:szCs w:val="21"/>
        </w:rPr>
        <w:t>」</w:t>
      </w:r>
      <w:r>
        <w:rPr>
          <w:rFonts w:ascii="ＭＳ Ｐゴシック" w:eastAsia="ＭＳ Ｐゴシック" w:hAnsi="ＭＳ Ｐゴシック" w:hint="eastAsia"/>
          <w:color w:val="000000" w:themeColor="text1"/>
          <w:szCs w:val="21"/>
        </w:rPr>
        <w:t>にご注目下さい。「いざというときに、全うな団体活動ができるようにする」ための訓練です。</w:t>
      </w:r>
    </w:p>
    <w:p w:rsidR="00106560" w:rsidRDefault="00106560" w:rsidP="00106560">
      <w:pPr>
        <w:ind w:firstLineChars="100" w:firstLine="210"/>
        <w:rPr>
          <w:rFonts w:ascii="ＭＳ Ｐゴシック" w:eastAsia="ＭＳ Ｐゴシック" w:hAnsi="ＭＳ Ｐゴシック"/>
          <w:color w:val="000000" w:themeColor="text1"/>
          <w:szCs w:val="21"/>
        </w:rPr>
      </w:pPr>
    </w:p>
    <w:p w:rsidR="00106560" w:rsidRDefault="00106560" w:rsidP="00106560">
      <w:pPr>
        <w:ind w:firstLineChars="100" w:firstLine="210"/>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SVCF事務局長</w:t>
      </w:r>
    </w:p>
    <w:p w:rsidR="00106560" w:rsidRDefault="00106560" w:rsidP="00106560">
      <w:pPr>
        <w:ind w:firstLineChars="400" w:firstLine="840"/>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安藤　博</w:t>
      </w:r>
    </w:p>
    <w:p w:rsidR="00907DC6" w:rsidRDefault="00907DC6" w:rsidP="00106560">
      <w:pPr>
        <w:ind w:firstLineChars="400" w:firstLine="840"/>
        <w:rPr>
          <w:rFonts w:ascii="ＭＳ Ｐゴシック" w:eastAsia="ＭＳ Ｐゴシック" w:hAnsi="ＭＳ Ｐゴシック"/>
          <w:color w:val="000000" w:themeColor="text1"/>
          <w:szCs w:val="21"/>
        </w:rPr>
      </w:pPr>
    </w:p>
    <w:p w:rsidR="00907DC6" w:rsidRDefault="00907DC6" w:rsidP="00106560">
      <w:pPr>
        <w:ind w:firstLineChars="400" w:firstLine="840"/>
        <w:rPr>
          <w:rFonts w:ascii="ＭＳ Ｐゴシック" w:eastAsia="ＭＳ Ｐゴシック" w:hAnsi="ＭＳ Ｐゴシック"/>
          <w:color w:val="000000" w:themeColor="text1"/>
          <w:szCs w:val="21"/>
        </w:rPr>
      </w:pPr>
    </w:p>
    <w:p w:rsidR="00907DC6" w:rsidRPr="00106560" w:rsidRDefault="00907DC6" w:rsidP="00106560">
      <w:pPr>
        <w:ind w:firstLineChars="400" w:firstLine="840"/>
        <w:rPr>
          <w:rFonts w:ascii="ＭＳ Ｐゴシック" w:eastAsia="ＭＳ Ｐゴシック" w:hAnsi="ＭＳ Ｐゴシック"/>
          <w:color w:val="000000" w:themeColor="text1"/>
          <w:szCs w:val="21"/>
        </w:rPr>
      </w:pPr>
    </w:p>
    <w:p w:rsidR="003B3023" w:rsidRDefault="003B3023" w:rsidP="00BD3E64">
      <w:pPr>
        <w:jc w:val="center"/>
        <w:rPr>
          <w:rFonts w:ascii="ＭＳ Ｐゴシック" w:eastAsia="ＭＳ Ｐゴシック" w:hAnsi="ＭＳ Ｐゴシック"/>
          <w:b/>
          <w:sz w:val="40"/>
          <w:szCs w:val="40"/>
        </w:rPr>
      </w:pPr>
    </w:p>
    <w:p w:rsidR="00106560" w:rsidRDefault="00106560" w:rsidP="00BD3E64">
      <w:pPr>
        <w:jc w:val="center"/>
        <w:rPr>
          <w:rFonts w:ascii="ＭＳ Ｐゴシック" w:eastAsia="ＭＳ Ｐゴシック" w:hAnsi="ＭＳ Ｐゴシック"/>
          <w:b/>
          <w:sz w:val="40"/>
          <w:szCs w:val="40"/>
        </w:rPr>
      </w:pPr>
    </w:p>
    <w:p w:rsidR="003B3023" w:rsidRDefault="003B3023" w:rsidP="003B3023">
      <w:pPr>
        <w:jc w:val="left"/>
        <w:rPr>
          <w:rFonts w:ascii="ＭＳ Ｐゴシック" w:eastAsia="ＭＳ Ｐゴシック" w:hAnsi="ＭＳ Ｐゴシック"/>
          <w:b/>
          <w:sz w:val="40"/>
          <w:szCs w:val="40"/>
        </w:rPr>
      </w:pPr>
    </w:p>
    <w:p w:rsidR="00BD3E64" w:rsidRDefault="00BD3E64"/>
    <w:sectPr w:rsidR="00BD3E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CCD" w:rsidRDefault="00BD1CCD" w:rsidP="003F036E">
      <w:r>
        <w:separator/>
      </w:r>
    </w:p>
  </w:endnote>
  <w:endnote w:type="continuationSeparator" w:id="0">
    <w:p w:rsidR="00BD1CCD" w:rsidRDefault="00BD1CCD" w:rsidP="003F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CCD" w:rsidRDefault="00BD1CCD" w:rsidP="003F036E">
      <w:r>
        <w:separator/>
      </w:r>
    </w:p>
  </w:footnote>
  <w:footnote w:type="continuationSeparator" w:id="0">
    <w:p w:rsidR="00BD1CCD" w:rsidRDefault="00BD1CCD" w:rsidP="003F03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90E77"/>
    <w:multiLevelType w:val="hybridMultilevel"/>
    <w:tmpl w:val="79508A94"/>
    <w:lvl w:ilvl="0" w:tplc="59B024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64"/>
    <w:rsid w:val="00106560"/>
    <w:rsid w:val="002945F3"/>
    <w:rsid w:val="003B3023"/>
    <w:rsid w:val="003F036E"/>
    <w:rsid w:val="00823B8A"/>
    <w:rsid w:val="00907DC6"/>
    <w:rsid w:val="00AC035A"/>
    <w:rsid w:val="00B266A8"/>
    <w:rsid w:val="00BD1CCD"/>
    <w:rsid w:val="00BD3E64"/>
    <w:rsid w:val="00F25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E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3E64"/>
    <w:rPr>
      <w:color w:val="0000FF" w:themeColor="hyperlink"/>
      <w:u w:val="single"/>
    </w:rPr>
  </w:style>
  <w:style w:type="paragraph" w:styleId="a4">
    <w:name w:val="header"/>
    <w:basedOn w:val="a"/>
    <w:link w:val="a5"/>
    <w:uiPriority w:val="99"/>
    <w:unhideWhenUsed/>
    <w:rsid w:val="003F036E"/>
    <w:pPr>
      <w:tabs>
        <w:tab w:val="center" w:pos="4252"/>
        <w:tab w:val="right" w:pos="8504"/>
      </w:tabs>
      <w:snapToGrid w:val="0"/>
    </w:pPr>
  </w:style>
  <w:style w:type="character" w:customStyle="1" w:styleId="a5">
    <w:name w:val="ヘッダー (文字)"/>
    <w:basedOn w:val="a0"/>
    <w:link w:val="a4"/>
    <w:uiPriority w:val="99"/>
    <w:rsid w:val="003F036E"/>
  </w:style>
  <w:style w:type="paragraph" w:styleId="a6">
    <w:name w:val="footer"/>
    <w:basedOn w:val="a"/>
    <w:link w:val="a7"/>
    <w:uiPriority w:val="99"/>
    <w:unhideWhenUsed/>
    <w:rsid w:val="003F036E"/>
    <w:pPr>
      <w:tabs>
        <w:tab w:val="center" w:pos="4252"/>
        <w:tab w:val="right" w:pos="8504"/>
      </w:tabs>
      <w:snapToGrid w:val="0"/>
    </w:pPr>
  </w:style>
  <w:style w:type="character" w:customStyle="1" w:styleId="a7">
    <w:name w:val="フッター (文字)"/>
    <w:basedOn w:val="a0"/>
    <w:link w:val="a6"/>
    <w:uiPriority w:val="99"/>
    <w:rsid w:val="003F036E"/>
  </w:style>
  <w:style w:type="paragraph" w:styleId="a8">
    <w:name w:val="List Paragraph"/>
    <w:basedOn w:val="a"/>
    <w:uiPriority w:val="34"/>
    <w:qFormat/>
    <w:rsid w:val="0010656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E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D3E64"/>
    <w:rPr>
      <w:color w:val="0000FF" w:themeColor="hyperlink"/>
      <w:u w:val="single"/>
    </w:rPr>
  </w:style>
  <w:style w:type="paragraph" w:styleId="a4">
    <w:name w:val="header"/>
    <w:basedOn w:val="a"/>
    <w:link w:val="a5"/>
    <w:uiPriority w:val="99"/>
    <w:unhideWhenUsed/>
    <w:rsid w:val="003F036E"/>
    <w:pPr>
      <w:tabs>
        <w:tab w:val="center" w:pos="4252"/>
        <w:tab w:val="right" w:pos="8504"/>
      </w:tabs>
      <w:snapToGrid w:val="0"/>
    </w:pPr>
  </w:style>
  <w:style w:type="character" w:customStyle="1" w:styleId="a5">
    <w:name w:val="ヘッダー (文字)"/>
    <w:basedOn w:val="a0"/>
    <w:link w:val="a4"/>
    <w:uiPriority w:val="99"/>
    <w:rsid w:val="003F036E"/>
  </w:style>
  <w:style w:type="paragraph" w:styleId="a6">
    <w:name w:val="footer"/>
    <w:basedOn w:val="a"/>
    <w:link w:val="a7"/>
    <w:uiPriority w:val="99"/>
    <w:unhideWhenUsed/>
    <w:rsid w:val="003F036E"/>
    <w:pPr>
      <w:tabs>
        <w:tab w:val="center" w:pos="4252"/>
        <w:tab w:val="right" w:pos="8504"/>
      </w:tabs>
      <w:snapToGrid w:val="0"/>
    </w:pPr>
  </w:style>
  <w:style w:type="character" w:customStyle="1" w:styleId="a7">
    <w:name w:val="フッター (文字)"/>
    <w:basedOn w:val="a0"/>
    <w:link w:val="a6"/>
    <w:uiPriority w:val="99"/>
    <w:rsid w:val="003F036E"/>
  </w:style>
  <w:style w:type="paragraph" w:styleId="a8">
    <w:name w:val="List Paragraph"/>
    <w:basedOn w:val="a"/>
    <w:uiPriority w:val="34"/>
    <w:qFormat/>
    <w:rsid w:val="001065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7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2017-10-04T00:09:00Z</dcterms:created>
  <dcterms:modified xsi:type="dcterms:W3CDTF">2017-10-04T01:18:00Z</dcterms:modified>
</cp:coreProperties>
</file>