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271" w:rsidRDefault="00723271" w:rsidP="00DF352D">
      <w:pPr>
        <w:jc w:val="left"/>
        <w:rPr>
          <w:rFonts w:hint="eastAsia"/>
        </w:rPr>
      </w:pPr>
      <w:r>
        <w:rPr>
          <w:rFonts w:hint="eastAsia"/>
        </w:rPr>
        <w:t>『</w:t>
      </w:r>
      <w:r>
        <w:rPr>
          <w:rFonts w:hint="eastAsia"/>
        </w:rPr>
        <w:t>SVCF</w:t>
      </w:r>
      <w:r>
        <w:rPr>
          <w:rFonts w:hint="eastAsia"/>
        </w:rPr>
        <w:t>通信第</w:t>
      </w:r>
      <w:r>
        <w:rPr>
          <w:rFonts w:hint="eastAsia"/>
        </w:rPr>
        <w:t>75</w:t>
      </w:r>
      <w:r>
        <w:rPr>
          <w:rFonts w:hint="eastAsia"/>
        </w:rPr>
        <w:t>号』（</w:t>
      </w:r>
      <w:r>
        <w:rPr>
          <w:rFonts w:hint="eastAsia"/>
        </w:rPr>
        <w:t>2016/06/</w:t>
      </w:r>
      <w:r>
        <w:rPr>
          <w:rFonts w:hint="eastAsia"/>
        </w:rPr>
        <w:t>１７日刊）に掲載した第</w:t>
      </w:r>
      <w:r>
        <w:rPr>
          <w:rFonts w:hint="eastAsia"/>
        </w:rPr>
        <w:t>53</w:t>
      </w:r>
      <w:r>
        <w:rPr>
          <w:rFonts w:hint="eastAsia"/>
        </w:rPr>
        <w:t>回院内集会を改めてご案内し、また講演内容等が本</w:t>
      </w:r>
      <w:r>
        <w:rPr>
          <w:rFonts w:hint="eastAsia"/>
        </w:rPr>
        <w:t>24</w:t>
      </w:r>
      <w:r>
        <w:rPr>
          <w:rFonts w:hint="eastAsia"/>
        </w:rPr>
        <w:t>日に決まった</w:t>
      </w:r>
      <w:r>
        <w:rPr>
          <w:rFonts w:hint="eastAsia"/>
        </w:rPr>
        <w:t>7</w:t>
      </w:r>
      <w:r>
        <w:rPr>
          <w:rFonts w:hint="eastAsia"/>
        </w:rPr>
        <w:t>月集会についてもご案内いたします。</w:t>
      </w:r>
    </w:p>
    <w:p w:rsidR="00723271" w:rsidRDefault="00723271" w:rsidP="00DF352D">
      <w:pPr>
        <w:jc w:val="left"/>
        <w:rPr>
          <w:rFonts w:hint="eastAsia"/>
        </w:rPr>
      </w:pPr>
    </w:p>
    <w:p w:rsidR="00DF352D" w:rsidRPr="00BD7D7C" w:rsidRDefault="00723271" w:rsidP="00DF352D">
      <w:pPr>
        <w:jc w:val="left"/>
        <w:rPr>
          <w:rFonts w:asciiTheme="minorEastAsia" w:hAnsiTheme="minorEastAsia" w:cs="Arial Unicode MS"/>
          <w:bCs/>
          <w:kern w:val="0"/>
          <w:szCs w:val="21"/>
        </w:rPr>
      </w:pPr>
      <w:r>
        <w:rPr>
          <w:rFonts w:hint="eastAsia"/>
        </w:rPr>
        <w:t>＜</w:t>
      </w:r>
      <w:r w:rsidR="00DF352D" w:rsidRPr="00BD7D7C">
        <w:rPr>
          <w:rFonts w:asciiTheme="minorEastAsia" w:hAnsiTheme="minorEastAsia" w:cs="Meiryo-Bold" w:hint="eastAsia"/>
          <w:bCs/>
          <w:kern w:val="0"/>
          <w:szCs w:val="21"/>
        </w:rPr>
        <w:t>第</w:t>
      </w:r>
      <w:r w:rsidR="00DF352D" w:rsidRPr="00BD7D7C">
        <w:rPr>
          <w:rFonts w:asciiTheme="minorEastAsia" w:hAnsiTheme="minorEastAsia" w:cs="Meiryo-Bold"/>
          <w:bCs/>
          <w:kern w:val="0"/>
          <w:szCs w:val="21"/>
        </w:rPr>
        <w:t>53</w:t>
      </w:r>
      <w:r w:rsidR="00DF352D" w:rsidRPr="00BD7D7C">
        <w:rPr>
          <w:rFonts w:asciiTheme="minorEastAsia" w:hAnsiTheme="minorEastAsia" w:cs="Meiryo-Bold" w:hint="eastAsia"/>
          <w:bCs/>
          <w:kern w:val="0"/>
          <w:szCs w:val="21"/>
        </w:rPr>
        <w:t>回</w:t>
      </w:r>
      <w:r w:rsidR="00DF352D" w:rsidRPr="00BD7D7C">
        <w:rPr>
          <w:rFonts w:asciiTheme="minorEastAsia" w:hAnsiTheme="minorEastAsia" w:cs="Meiryo-Bold"/>
          <w:bCs/>
          <w:kern w:val="0"/>
          <w:szCs w:val="21"/>
        </w:rPr>
        <w:t>SVCF</w:t>
      </w:r>
      <w:r w:rsidR="00573609">
        <w:rPr>
          <w:rFonts w:asciiTheme="minorEastAsia" w:hAnsiTheme="minorEastAsia" w:cs="Meiryo-Bold" w:hint="eastAsia"/>
          <w:bCs/>
          <w:kern w:val="0"/>
          <w:szCs w:val="21"/>
        </w:rPr>
        <w:t>院内集会</w:t>
      </w:r>
      <w:r>
        <w:rPr>
          <w:rFonts w:asciiTheme="minorEastAsia" w:hAnsiTheme="minorEastAsia" w:cs="Meiryo-Bold" w:hint="eastAsia"/>
          <w:bCs/>
          <w:kern w:val="0"/>
          <w:szCs w:val="21"/>
        </w:rPr>
        <w:t>＞</w:t>
      </w:r>
    </w:p>
    <w:p w:rsidR="00DF352D" w:rsidRPr="00DF352D" w:rsidRDefault="00DF352D" w:rsidP="00DF352D">
      <w:pPr>
        <w:autoSpaceDE w:val="0"/>
        <w:autoSpaceDN w:val="0"/>
        <w:adjustRightInd w:val="0"/>
        <w:jc w:val="left"/>
        <w:rPr>
          <w:rFonts w:asciiTheme="minorEastAsia" w:hAnsiTheme="minorEastAsia" w:cs="MS-PGothic"/>
          <w:kern w:val="0"/>
          <w:sz w:val="22"/>
        </w:rPr>
      </w:pPr>
      <w:r w:rsidRPr="00DF352D">
        <w:rPr>
          <w:rFonts w:asciiTheme="minorEastAsia" w:hAnsiTheme="minorEastAsia" w:cs="MS-PGothic" w:hint="eastAsia"/>
          <w:kern w:val="0"/>
          <w:sz w:val="22"/>
        </w:rPr>
        <w:t>■</w:t>
      </w:r>
      <w:r w:rsidRPr="00DF352D">
        <w:rPr>
          <w:rFonts w:asciiTheme="minorEastAsia" w:hAnsiTheme="minorEastAsia" w:cs="HiraKakuProN-W3" w:hint="eastAsia"/>
          <w:kern w:val="0"/>
          <w:sz w:val="22"/>
        </w:rPr>
        <w:t>日</w:t>
      </w:r>
      <w:r w:rsidRPr="00DF352D">
        <w:rPr>
          <w:rFonts w:asciiTheme="minorEastAsia" w:hAnsiTheme="minorEastAsia" w:cs="HiraKakuProN-W3"/>
          <w:kern w:val="0"/>
          <w:sz w:val="22"/>
        </w:rPr>
        <w:t xml:space="preserve"> </w:t>
      </w:r>
      <w:r w:rsidR="00D67580">
        <w:rPr>
          <w:rFonts w:asciiTheme="minorEastAsia" w:hAnsiTheme="minorEastAsia" w:cs="MS-PGothic" w:hint="eastAsia"/>
          <w:kern w:val="0"/>
          <w:sz w:val="22"/>
        </w:rPr>
        <w:t>時：6</w:t>
      </w:r>
      <w:r w:rsidRPr="00DF352D">
        <w:rPr>
          <w:rFonts w:asciiTheme="minorEastAsia" w:hAnsiTheme="minorEastAsia" w:cs="HiraKakuProN-W3" w:hint="eastAsia"/>
          <w:kern w:val="0"/>
          <w:sz w:val="22"/>
        </w:rPr>
        <w:t>月</w:t>
      </w:r>
      <w:r w:rsidR="00D67580">
        <w:rPr>
          <w:rFonts w:asciiTheme="minorEastAsia" w:hAnsiTheme="minorEastAsia" w:cs="MS-PGothic" w:hint="eastAsia"/>
          <w:kern w:val="0"/>
          <w:sz w:val="22"/>
        </w:rPr>
        <w:t>28</w:t>
      </w:r>
      <w:r w:rsidRPr="00DF352D">
        <w:rPr>
          <w:rFonts w:asciiTheme="minorEastAsia" w:hAnsiTheme="minorEastAsia" w:cs="HiraKakuProN-W3" w:hint="eastAsia"/>
          <w:kern w:val="0"/>
          <w:sz w:val="22"/>
        </w:rPr>
        <w:t>日</w:t>
      </w:r>
      <w:r w:rsidRPr="00DF352D">
        <w:rPr>
          <w:rFonts w:asciiTheme="minorEastAsia" w:hAnsiTheme="minorEastAsia" w:cs="MS-PGothic"/>
          <w:kern w:val="0"/>
          <w:sz w:val="22"/>
        </w:rPr>
        <w:t>(</w:t>
      </w:r>
      <w:r w:rsidRPr="00DF352D">
        <w:rPr>
          <w:rFonts w:asciiTheme="minorEastAsia" w:hAnsiTheme="minorEastAsia" w:cs="HiraKakuProN-W3" w:hint="eastAsia"/>
          <w:kern w:val="0"/>
          <w:sz w:val="22"/>
        </w:rPr>
        <w:t>木</w:t>
      </w:r>
      <w:r w:rsidRPr="00DF352D">
        <w:rPr>
          <w:rFonts w:asciiTheme="minorEastAsia" w:hAnsiTheme="minorEastAsia" w:cs="MS-PGothic"/>
          <w:kern w:val="0"/>
          <w:sz w:val="22"/>
        </w:rPr>
        <w:t>)</w:t>
      </w:r>
      <w:r w:rsidRPr="00DF352D">
        <w:rPr>
          <w:rFonts w:asciiTheme="minorEastAsia" w:hAnsiTheme="minorEastAsia" w:cs="MS-PGothic" w:hint="eastAsia"/>
          <w:kern w:val="0"/>
          <w:sz w:val="22"/>
        </w:rPr>
        <w:t xml:space="preserve">　</w:t>
      </w:r>
      <w:r w:rsidR="00D67580">
        <w:rPr>
          <w:rFonts w:asciiTheme="minorEastAsia" w:hAnsiTheme="minorEastAsia" w:cs="MS-PGothic" w:hint="eastAsia"/>
          <w:kern w:val="0"/>
          <w:sz w:val="22"/>
        </w:rPr>
        <w:t>11:00</w:t>
      </w:r>
      <w:r w:rsidRPr="00DF352D">
        <w:rPr>
          <w:rFonts w:asciiTheme="minorEastAsia" w:hAnsiTheme="minorEastAsia" w:cs="MS-PGothic"/>
          <w:kern w:val="0"/>
          <w:sz w:val="22"/>
        </w:rPr>
        <w:t>-</w:t>
      </w:r>
      <w:r w:rsidR="00D67580">
        <w:rPr>
          <w:rFonts w:asciiTheme="minorEastAsia" w:hAnsiTheme="minorEastAsia" w:cs="MS-PGothic" w:hint="eastAsia"/>
          <w:kern w:val="0"/>
          <w:sz w:val="22"/>
        </w:rPr>
        <w:t>13:00</w:t>
      </w:r>
      <w:r w:rsidRPr="00DF352D">
        <w:rPr>
          <w:rFonts w:asciiTheme="minorEastAsia" w:hAnsiTheme="minorEastAsia" w:cs="MS-PGothic" w:hint="eastAsia"/>
          <w:kern w:val="0"/>
          <w:sz w:val="22"/>
        </w:rPr>
        <w:t>（</w:t>
      </w:r>
      <w:r w:rsidR="00D67580">
        <w:rPr>
          <w:rFonts w:asciiTheme="minorEastAsia" w:hAnsiTheme="minorEastAsia" w:cs="MS-PGothic" w:hint="eastAsia"/>
          <w:kern w:val="0"/>
          <w:sz w:val="22"/>
        </w:rPr>
        <w:t>10:30</w:t>
      </w:r>
      <w:r w:rsidRPr="00DF352D">
        <w:rPr>
          <w:rFonts w:asciiTheme="minorEastAsia" w:hAnsiTheme="minorEastAsia" w:cs="MS-PGothic" w:hint="eastAsia"/>
          <w:kern w:val="0"/>
          <w:sz w:val="22"/>
        </w:rPr>
        <w:t>から</w:t>
      </w:r>
      <w:r w:rsidRPr="00DF352D">
        <w:rPr>
          <w:rFonts w:asciiTheme="minorEastAsia" w:hAnsiTheme="minorEastAsia" w:cs="HiraKakuProN-W3" w:hint="eastAsia"/>
          <w:kern w:val="0"/>
          <w:sz w:val="22"/>
        </w:rPr>
        <w:t>玄</w:t>
      </w:r>
      <w:r w:rsidRPr="00DF352D">
        <w:rPr>
          <w:rFonts w:asciiTheme="minorEastAsia" w:hAnsiTheme="minorEastAsia" w:cs="MS-PGothic" w:hint="eastAsia"/>
          <w:kern w:val="0"/>
          <w:sz w:val="22"/>
        </w:rPr>
        <w:t>関ロビーで</w:t>
      </w:r>
      <w:r w:rsidRPr="00DF352D">
        <w:rPr>
          <w:rFonts w:asciiTheme="minorEastAsia" w:hAnsiTheme="minorEastAsia" w:cs="HiraKakuProN-W3" w:hint="eastAsia"/>
          <w:kern w:val="0"/>
          <w:sz w:val="22"/>
        </w:rPr>
        <w:t>入</w:t>
      </w:r>
      <w:r w:rsidRPr="00DF352D">
        <w:rPr>
          <w:rFonts w:asciiTheme="minorEastAsia" w:hAnsiTheme="minorEastAsia" w:cs="MS-PGothic" w:hint="eastAsia"/>
          <w:kern w:val="0"/>
          <w:sz w:val="22"/>
        </w:rPr>
        <w:t>館証配布）</w:t>
      </w:r>
    </w:p>
    <w:p w:rsidR="00DF352D" w:rsidRPr="00DF352D" w:rsidRDefault="00DF352D" w:rsidP="00DF352D">
      <w:pPr>
        <w:autoSpaceDE w:val="0"/>
        <w:autoSpaceDN w:val="0"/>
        <w:adjustRightInd w:val="0"/>
        <w:jc w:val="left"/>
        <w:rPr>
          <w:rFonts w:asciiTheme="minorEastAsia" w:hAnsiTheme="minorEastAsia" w:cs="MS-PGothic"/>
          <w:kern w:val="0"/>
          <w:sz w:val="22"/>
        </w:rPr>
      </w:pPr>
      <w:r w:rsidRPr="00DF352D">
        <w:rPr>
          <w:rFonts w:asciiTheme="minorEastAsia" w:hAnsiTheme="minorEastAsia" w:cs="MS-PGothic" w:hint="eastAsia"/>
          <w:kern w:val="0"/>
          <w:sz w:val="22"/>
        </w:rPr>
        <w:t>■会</w:t>
      </w:r>
      <w:r w:rsidRPr="00DF352D">
        <w:rPr>
          <w:rFonts w:asciiTheme="minorEastAsia" w:hAnsiTheme="minorEastAsia" w:cs="MS-PGothic"/>
          <w:kern w:val="0"/>
          <w:sz w:val="22"/>
        </w:rPr>
        <w:t xml:space="preserve"> </w:t>
      </w:r>
      <w:r w:rsidRPr="00DF352D">
        <w:rPr>
          <w:rFonts w:asciiTheme="minorEastAsia" w:hAnsiTheme="minorEastAsia" w:cs="MS-PGothic" w:hint="eastAsia"/>
          <w:kern w:val="0"/>
          <w:sz w:val="22"/>
        </w:rPr>
        <w:t>場：参議院議員会館（地下１階</w:t>
      </w:r>
      <w:r w:rsidRPr="00DF352D">
        <w:rPr>
          <w:rFonts w:asciiTheme="minorEastAsia" w:hAnsiTheme="minorEastAsia" w:cs="MS-PGothic"/>
          <w:kern w:val="0"/>
          <w:sz w:val="22"/>
        </w:rPr>
        <w:t>B103</w:t>
      </w:r>
      <w:r w:rsidRPr="00DF352D">
        <w:rPr>
          <w:rFonts w:asciiTheme="minorEastAsia" w:hAnsiTheme="minorEastAsia" w:cs="MS-PGothic" w:hint="eastAsia"/>
          <w:kern w:val="0"/>
          <w:sz w:val="22"/>
        </w:rPr>
        <w:t>会議室）</w:t>
      </w:r>
    </w:p>
    <w:p w:rsidR="00BD7D7C" w:rsidRPr="00BD7D7C" w:rsidRDefault="006806A6" w:rsidP="006806A6">
      <w:pPr>
        <w:autoSpaceDE w:val="0"/>
        <w:autoSpaceDN w:val="0"/>
        <w:adjustRightInd w:val="0"/>
        <w:ind w:firstLineChars="100" w:firstLine="210"/>
        <w:jc w:val="left"/>
        <w:rPr>
          <w:rFonts w:asciiTheme="minorEastAsia" w:hAnsiTheme="minorEastAsia" w:cs="Meiryo-Bold"/>
          <w:bCs/>
          <w:kern w:val="0"/>
          <w:szCs w:val="21"/>
        </w:rPr>
      </w:pPr>
      <w:r>
        <w:rPr>
          <w:rFonts w:asciiTheme="minorEastAsia" w:hAnsiTheme="minorEastAsia" w:cs="Meiryo-Bold" w:hint="eastAsia"/>
          <w:bCs/>
          <w:kern w:val="0"/>
          <w:szCs w:val="21"/>
        </w:rPr>
        <w:t>報告/討論：</w:t>
      </w:r>
      <w:r w:rsidR="00BD7D7C" w:rsidRPr="00BD7D7C">
        <w:rPr>
          <w:rFonts w:asciiTheme="minorEastAsia" w:hAnsiTheme="minorEastAsia" w:cs="Meiryo-Bold" w:hint="eastAsia"/>
          <w:bCs/>
          <w:kern w:val="0"/>
          <w:szCs w:val="21"/>
        </w:rPr>
        <w:t>新事業</w:t>
      </w:r>
      <w:r w:rsidR="00D67580">
        <w:rPr>
          <w:rFonts w:asciiTheme="minorEastAsia" w:hAnsiTheme="minorEastAsia" w:cs="Meiryo-Bold" w:hint="eastAsia"/>
          <w:bCs/>
          <w:kern w:val="0"/>
          <w:szCs w:val="21"/>
        </w:rPr>
        <w:t>を着実に</w:t>
      </w:r>
      <w:r>
        <w:rPr>
          <w:rFonts w:asciiTheme="minorEastAsia" w:hAnsiTheme="minorEastAsia" w:cs="Meiryo-Bold" w:hint="eastAsia"/>
          <w:bCs/>
          <w:kern w:val="0"/>
          <w:szCs w:val="21"/>
        </w:rPr>
        <w:t>進める</w:t>
      </w:r>
      <w:r w:rsidR="00BD7D7C" w:rsidRPr="00BD7D7C">
        <w:rPr>
          <w:rFonts w:asciiTheme="minorEastAsia" w:hAnsiTheme="minorEastAsia" w:cs="Arial Unicode MS" w:hint="eastAsia"/>
          <w:bCs/>
          <w:kern w:val="0"/>
          <w:szCs w:val="21"/>
        </w:rPr>
        <w:t>ために！</w:t>
      </w:r>
    </w:p>
    <w:p w:rsidR="00E509AE" w:rsidRDefault="00D67580" w:rsidP="00BD7D7C">
      <w:pPr>
        <w:autoSpaceDE w:val="0"/>
        <w:autoSpaceDN w:val="0"/>
        <w:adjustRightInd w:val="0"/>
        <w:jc w:val="left"/>
        <w:rPr>
          <w:rFonts w:ascii="ＭＳ 明朝" w:eastAsia="ＭＳ 明朝" w:hAnsi="ＭＳ 明朝"/>
        </w:rPr>
      </w:pPr>
      <w:r>
        <w:rPr>
          <w:rFonts w:ascii="ＭＳ 明朝" w:eastAsia="ＭＳ 明朝" w:hAnsi="ＭＳ 明朝" w:hint="eastAsia"/>
        </w:rPr>
        <w:t xml:space="preserve">　6/10</w:t>
      </w:r>
      <w:r w:rsidR="006806A6">
        <w:rPr>
          <w:rFonts w:ascii="ＭＳ 明朝" w:eastAsia="ＭＳ 明朝" w:hAnsi="ＭＳ 明朝" w:hint="eastAsia"/>
        </w:rPr>
        <w:t>日の社員総会で</w:t>
      </w:r>
      <w:r w:rsidR="00AD66ED">
        <w:rPr>
          <w:rFonts w:ascii="ＭＳ 明朝" w:eastAsia="ＭＳ 明朝" w:hAnsi="ＭＳ 明朝" w:hint="eastAsia"/>
        </w:rPr>
        <w:t>承認された</w:t>
      </w:r>
      <w:r>
        <w:rPr>
          <w:rFonts w:ascii="ＭＳ 明朝" w:eastAsia="ＭＳ 明朝" w:hAnsi="ＭＳ 明朝" w:hint="eastAsia"/>
        </w:rPr>
        <w:t>2016年度事業計画/予算</w:t>
      </w:r>
      <w:r w:rsidR="00AD66ED">
        <w:rPr>
          <w:rFonts w:ascii="ＭＳ 明朝" w:eastAsia="ＭＳ 明朝" w:hAnsi="ＭＳ 明朝" w:hint="eastAsia"/>
        </w:rPr>
        <w:t>は、</w:t>
      </w:r>
      <w:r>
        <w:rPr>
          <w:rFonts w:ascii="ＭＳ 明朝" w:eastAsia="ＭＳ 明朝" w:hAnsi="ＭＳ 明朝" w:hint="eastAsia"/>
        </w:rPr>
        <w:t>「これまで行ってきた楢葉町等との覚書（協定）に基づくモニタリング活動を他の地域にも拡大していくこと等に加えて、以下の三事業に新たに取り組む」</w:t>
      </w:r>
      <w:r w:rsidR="006806A6">
        <w:rPr>
          <w:rFonts w:ascii="ＭＳ 明朝" w:eastAsia="ＭＳ 明朝" w:hAnsi="ＭＳ 明朝" w:hint="eastAsia"/>
        </w:rPr>
        <w:t>こ</w:t>
      </w:r>
      <w:r>
        <w:rPr>
          <w:rFonts w:ascii="ＭＳ 明朝" w:eastAsia="ＭＳ 明朝" w:hAnsi="ＭＳ 明朝" w:hint="eastAsia"/>
        </w:rPr>
        <w:t>と</w:t>
      </w:r>
      <w:r w:rsidR="006806A6">
        <w:rPr>
          <w:rFonts w:ascii="ＭＳ 明朝" w:eastAsia="ＭＳ 明朝" w:hAnsi="ＭＳ 明朝" w:hint="eastAsia"/>
        </w:rPr>
        <w:t>を謳っています。</w:t>
      </w:r>
      <w:r>
        <w:rPr>
          <w:rFonts w:ascii="ＭＳ 明朝" w:eastAsia="ＭＳ 明朝" w:hAnsi="ＭＳ 明朝" w:hint="eastAsia"/>
        </w:rPr>
        <w:t xml:space="preserve"> </w:t>
      </w:r>
      <w:r>
        <w:rPr>
          <w:rFonts w:ascii="ＭＳ 明朝" w:eastAsia="ＭＳ 明朝" w:hAnsi="ＭＳ 明朝" w:hint="eastAsia"/>
        </w:rPr>
        <w:br/>
        <w:t xml:space="preserve">1 、「事故収束作業に当たる若い世代の放射能被曝を軽減するため、比較的被曝の害の少ない退役技術者・技能者を中心とする高齢者が、長年培った経験と能力を活用し、現場におもむいて行動する」という SVCF 立ち上げの主旨にかなう活動が可能となるようにするための立法活動。  </w:t>
      </w:r>
    </w:p>
    <w:p w:rsidR="00723271" w:rsidRDefault="00D67580" w:rsidP="00BD7D7C">
      <w:pPr>
        <w:autoSpaceDE w:val="0"/>
        <w:autoSpaceDN w:val="0"/>
        <w:adjustRightInd w:val="0"/>
        <w:jc w:val="left"/>
        <w:rPr>
          <w:rFonts w:ascii="ＭＳ 明朝" w:eastAsia="ＭＳ 明朝" w:hAnsi="ＭＳ 明朝" w:hint="eastAsia"/>
        </w:rPr>
      </w:pPr>
      <w:r>
        <w:rPr>
          <w:rFonts w:ascii="ＭＳ 明朝" w:eastAsia="ＭＳ 明朝" w:hAnsi="ＭＳ 明朝" w:hint="eastAsia"/>
        </w:rPr>
        <w:t xml:space="preserve">2 、人材育成 / 研修事業（放射線等基礎教育、放射線等測定技術等の研修プログラム立案）。 </w:t>
      </w:r>
      <w:r>
        <w:rPr>
          <w:rFonts w:ascii="ＭＳ 明朝" w:eastAsia="ＭＳ 明朝" w:hAnsi="ＭＳ 明朝" w:hint="eastAsia"/>
        </w:rPr>
        <w:br/>
        <w:t xml:space="preserve">3 </w:t>
      </w:r>
      <w:r w:rsidR="00E509AE">
        <w:rPr>
          <w:rFonts w:ascii="ＭＳ 明朝" w:eastAsia="ＭＳ 明朝" w:hAnsi="ＭＳ 明朝" w:hint="eastAsia"/>
        </w:rPr>
        <w:t>、</w:t>
      </w:r>
      <w:r>
        <w:rPr>
          <w:rFonts w:ascii="ＭＳ 明朝" w:eastAsia="ＭＳ 明朝" w:hAnsi="ＭＳ 明朝" w:hint="eastAsia"/>
        </w:rPr>
        <w:t xml:space="preserve">原発 / 原発事故について啓蒙を図りつつ行動隊参加者を募るための集会開催。 </w:t>
      </w:r>
      <w:r>
        <w:rPr>
          <w:rFonts w:ascii="ＭＳ 明朝" w:eastAsia="ＭＳ 明朝" w:hAnsi="ＭＳ 明朝" w:hint="eastAsia"/>
        </w:rPr>
        <w:br/>
        <w:t xml:space="preserve">　</w:t>
      </w:r>
    </w:p>
    <w:p w:rsidR="00BD7D7C" w:rsidRPr="00BD7D7C" w:rsidRDefault="00E509AE" w:rsidP="00723271">
      <w:pPr>
        <w:autoSpaceDE w:val="0"/>
        <w:autoSpaceDN w:val="0"/>
        <w:adjustRightInd w:val="0"/>
        <w:ind w:firstLineChars="100" w:firstLine="210"/>
        <w:jc w:val="left"/>
        <w:rPr>
          <w:rFonts w:asciiTheme="minorEastAsia" w:hAnsiTheme="minorEastAsia" w:cs="Meiryo-Bold"/>
          <w:bCs/>
          <w:kern w:val="0"/>
          <w:szCs w:val="21"/>
        </w:rPr>
      </w:pPr>
      <w:r>
        <w:rPr>
          <w:rFonts w:ascii="ＭＳ 明朝" w:eastAsia="ＭＳ 明朝" w:hAnsi="ＭＳ 明朝" w:hint="eastAsia"/>
        </w:rPr>
        <w:t>これらの</w:t>
      </w:r>
      <w:r w:rsidR="00BD7D7C" w:rsidRPr="00BD7D7C">
        <w:rPr>
          <w:rFonts w:asciiTheme="minorEastAsia" w:hAnsiTheme="minorEastAsia" w:cs="Meiryo-Bold" w:hint="eastAsia"/>
          <w:bCs/>
          <w:kern w:val="0"/>
          <w:szCs w:val="21"/>
        </w:rPr>
        <w:t>新事業</w:t>
      </w:r>
      <w:r>
        <w:rPr>
          <w:rFonts w:asciiTheme="minorEastAsia" w:hAnsiTheme="minorEastAsia" w:cs="Meiryo-Bold" w:hint="eastAsia"/>
          <w:bCs/>
          <w:kern w:val="0"/>
          <w:szCs w:val="21"/>
        </w:rPr>
        <w:t>を着実に進め</w:t>
      </w:r>
      <w:r w:rsidR="00AD66ED">
        <w:rPr>
          <w:rFonts w:asciiTheme="minorEastAsia" w:hAnsiTheme="minorEastAsia" w:cs="Meiryo-Bold" w:hint="eastAsia"/>
          <w:bCs/>
          <w:kern w:val="0"/>
          <w:szCs w:val="21"/>
        </w:rPr>
        <w:t>ていく</w:t>
      </w:r>
      <w:r w:rsidR="00AD66ED">
        <w:rPr>
          <w:rFonts w:ascii="ＭＳ 明朝" w:eastAsia="ＭＳ 明朝" w:hAnsi="ＭＳ 明朝" w:hint="eastAsia"/>
        </w:rPr>
        <w:t>こと</w:t>
      </w:r>
      <w:r>
        <w:rPr>
          <w:rFonts w:asciiTheme="minorEastAsia" w:hAnsiTheme="minorEastAsia" w:cs="Meiryo-Bold" w:hint="eastAsia"/>
          <w:bCs/>
          <w:kern w:val="0"/>
          <w:szCs w:val="21"/>
        </w:rPr>
        <w:t>を期して、そ</w:t>
      </w:r>
      <w:r w:rsidR="00BD7D7C" w:rsidRPr="00BD7D7C">
        <w:rPr>
          <w:rFonts w:asciiTheme="minorEastAsia" w:hAnsiTheme="minorEastAsia" w:cs="Meiryo-Bold" w:hint="eastAsia"/>
          <w:bCs/>
          <w:kern w:val="0"/>
          <w:szCs w:val="21"/>
        </w:rPr>
        <w:t>の</w:t>
      </w:r>
      <w:r w:rsidR="00AD66ED">
        <w:rPr>
          <w:rFonts w:asciiTheme="minorEastAsia" w:hAnsiTheme="minorEastAsia" w:cs="Meiryo-Bold" w:hint="eastAsia"/>
          <w:bCs/>
          <w:kern w:val="0"/>
          <w:szCs w:val="21"/>
        </w:rPr>
        <w:t>事業計画の</w:t>
      </w:r>
      <w:r>
        <w:rPr>
          <w:rFonts w:asciiTheme="minorEastAsia" w:hAnsiTheme="minorEastAsia" w:cs="Meiryo-Bold" w:hint="eastAsia"/>
          <w:bCs/>
          <w:kern w:val="0"/>
          <w:szCs w:val="21"/>
        </w:rPr>
        <w:t>概要報告と討論を行います。</w:t>
      </w:r>
    </w:p>
    <w:p w:rsidR="00E509AE" w:rsidRDefault="00E509AE" w:rsidP="00DF352D">
      <w:pPr>
        <w:jc w:val="left"/>
        <w:rPr>
          <w:rFonts w:ascii="ＭＳ 明朝" w:eastAsia="ＭＳ 明朝" w:hAnsi="ＭＳ 明朝"/>
          <w:szCs w:val="21"/>
        </w:rPr>
      </w:pPr>
    </w:p>
    <w:p w:rsidR="00723271" w:rsidRDefault="00723271" w:rsidP="00DF352D">
      <w:pPr>
        <w:jc w:val="left"/>
        <w:rPr>
          <w:rFonts w:ascii="ＭＳ 明朝" w:eastAsia="ＭＳ 明朝" w:hAnsi="ＭＳ 明朝" w:hint="eastAsia"/>
          <w:szCs w:val="21"/>
        </w:rPr>
      </w:pPr>
    </w:p>
    <w:p w:rsidR="00076215" w:rsidRPr="006806A6" w:rsidRDefault="00723271" w:rsidP="00DF352D">
      <w:pPr>
        <w:jc w:val="left"/>
        <w:rPr>
          <w:rFonts w:ascii="ＭＳ 明朝" w:eastAsia="ＭＳ 明朝" w:hAnsi="ＭＳ 明朝"/>
          <w:szCs w:val="21"/>
        </w:rPr>
      </w:pPr>
      <w:bookmarkStart w:id="0" w:name="_GoBack"/>
      <w:bookmarkEnd w:id="0"/>
      <w:r>
        <w:rPr>
          <w:rFonts w:ascii="ＭＳ 明朝" w:eastAsia="ＭＳ 明朝" w:hAnsi="ＭＳ 明朝" w:hint="eastAsia"/>
          <w:szCs w:val="21"/>
        </w:rPr>
        <w:t>＜</w:t>
      </w:r>
      <w:r w:rsidR="00076215" w:rsidRPr="006806A6">
        <w:rPr>
          <w:rFonts w:ascii="ＭＳ 明朝" w:eastAsia="ＭＳ 明朝" w:hAnsi="ＭＳ 明朝" w:hint="eastAsia"/>
          <w:szCs w:val="21"/>
        </w:rPr>
        <w:t>第54回SVCF</w:t>
      </w:r>
      <w:r w:rsidR="00573609" w:rsidRPr="006806A6">
        <w:rPr>
          <w:rFonts w:ascii="ＭＳ 明朝" w:eastAsia="ＭＳ 明朝" w:hAnsi="ＭＳ 明朝" w:hint="eastAsia"/>
          <w:szCs w:val="21"/>
        </w:rPr>
        <w:t>院内集会</w:t>
      </w:r>
      <w:r>
        <w:rPr>
          <w:rFonts w:ascii="ＭＳ 明朝" w:eastAsia="ＭＳ 明朝" w:hAnsi="ＭＳ 明朝" w:hint="eastAsia"/>
          <w:szCs w:val="21"/>
        </w:rPr>
        <w:t>＞</w:t>
      </w:r>
      <w:r w:rsidR="00076215" w:rsidRPr="006806A6">
        <w:rPr>
          <w:rFonts w:ascii="ＭＳ 明朝" w:eastAsia="ＭＳ 明朝" w:hAnsi="ＭＳ 明朝" w:hint="eastAsia"/>
          <w:szCs w:val="21"/>
        </w:rPr>
        <w:t xml:space="preserve">    </w:t>
      </w:r>
    </w:p>
    <w:p w:rsidR="00076215" w:rsidRPr="006806A6" w:rsidRDefault="00076215" w:rsidP="00076215">
      <w:pPr>
        <w:jc w:val="left"/>
        <w:rPr>
          <w:rFonts w:ascii="ＭＳ 明朝" w:eastAsia="ＭＳ 明朝" w:hAnsi="ＭＳ 明朝"/>
          <w:szCs w:val="21"/>
        </w:rPr>
      </w:pPr>
      <w:r w:rsidRPr="006806A6">
        <w:rPr>
          <w:rFonts w:ascii="ＭＳ 明朝" w:eastAsia="ＭＳ 明朝" w:hAnsi="ＭＳ 明朝" w:hint="eastAsia"/>
          <w:szCs w:val="21"/>
        </w:rPr>
        <w:t>■</w:t>
      </w:r>
      <w:r w:rsidRPr="006806A6">
        <w:rPr>
          <w:rFonts w:ascii="Microsoft JhengHei UI Light" w:hAnsi="Microsoft JhengHei UI Light" w:cs="Microsoft JhengHei UI Light" w:hint="eastAsia"/>
          <w:szCs w:val="21"/>
        </w:rPr>
        <w:t>日時</w:t>
      </w:r>
      <w:r w:rsidRPr="006806A6">
        <w:rPr>
          <w:rFonts w:ascii="ＭＳ 明朝" w:eastAsia="ＭＳ 明朝" w:hAnsi="ＭＳ 明朝" w:hint="eastAsia"/>
          <w:szCs w:val="21"/>
        </w:rPr>
        <w:t>：</w:t>
      </w:r>
      <w:r w:rsidR="00AB1CDE" w:rsidRPr="006806A6">
        <w:rPr>
          <w:rFonts w:ascii="ＭＳ 明朝" w:eastAsia="ＭＳ 明朝" w:hAnsi="ＭＳ 明朝" w:hint="eastAsia"/>
          <w:szCs w:val="21"/>
        </w:rPr>
        <w:t>7</w:t>
      </w:r>
      <w:r w:rsidRPr="006806A6">
        <w:rPr>
          <w:rFonts w:ascii="ＭＳ 明朝" w:eastAsia="ＭＳ 明朝" w:hAnsi="ＭＳ 明朝" w:hint="eastAsia"/>
          <w:szCs w:val="21"/>
        </w:rPr>
        <w:t>月</w:t>
      </w:r>
      <w:r w:rsidR="00AB1CDE" w:rsidRPr="006806A6">
        <w:rPr>
          <w:rFonts w:ascii="ＭＳ 明朝" w:eastAsia="ＭＳ 明朝" w:hAnsi="ＭＳ 明朝" w:hint="eastAsia"/>
          <w:szCs w:val="21"/>
        </w:rPr>
        <w:t>21日（木</w:t>
      </w:r>
      <w:r w:rsidRPr="006806A6">
        <w:rPr>
          <w:rFonts w:ascii="ＭＳ 明朝" w:eastAsia="ＭＳ 明朝" w:hAnsi="ＭＳ 明朝" w:hint="eastAsia"/>
          <w:szCs w:val="21"/>
        </w:rPr>
        <w:t>）11:00-13:00(10：30から玄関ロビーで入館証配布)</w:t>
      </w:r>
      <w:r w:rsidRPr="006806A6">
        <w:rPr>
          <w:rFonts w:ascii="ＭＳ 明朝" w:eastAsia="ＭＳ 明朝" w:hAnsi="ＭＳ 明朝" w:hint="eastAsia"/>
          <w:szCs w:val="21"/>
        </w:rPr>
        <w:br/>
        <w:t xml:space="preserve">■会 </w:t>
      </w:r>
      <w:r w:rsidR="00AB1CDE" w:rsidRPr="006806A6">
        <w:rPr>
          <w:rFonts w:ascii="ＭＳ 明朝" w:eastAsia="ＭＳ 明朝" w:hAnsi="ＭＳ 明朝" w:hint="eastAsia"/>
          <w:szCs w:val="21"/>
        </w:rPr>
        <w:t>場：参議院議員会館</w:t>
      </w:r>
      <w:r w:rsidRPr="006806A6">
        <w:rPr>
          <w:rFonts w:ascii="ＭＳ 明朝" w:eastAsia="ＭＳ 明朝" w:hAnsi="ＭＳ 明朝" w:hint="eastAsia"/>
          <w:szCs w:val="21"/>
        </w:rPr>
        <w:t>会議室</w:t>
      </w:r>
    </w:p>
    <w:p w:rsidR="00AB1CDE" w:rsidRPr="006806A6" w:rsidRDefault="00076215" w:rsidP="00AB1CDE">
      <w:pPr>
        <w:spacing w:line="276" w:lineRule="auto"/>
        <w:rPr>
          <w:rFonts w:ascii="ＭＳ Ｐゴシック" w:eastAsia="ＭＳ Ｐゴシック" w:hAnsi="ＭＳ Ｐゴシック" w:cs="ＭＳ Ｐゴシック"/>
          <w:kern w:val="0"/>
          <w:szCs w:val="21"/>
        </w:rPr>
      </w:pPr>
      <w:r w:rsidRPr="006806A6">
        <w:rPr>
          <w:rFonts w:ascii="ＭＳ 明朝" w:eastAsia="ＭＳ 明朝" w:hAnsi="ＭＳ 明朝" w:hint="eastAsia"/>
          <w:szCs w:val="21"/>
        </w:rPr>
        <w:t>■内 容：</w:t>
      </w:r>
      <w:r w:rsidR="00AB1CDE" w:rsidRPr="006806A6">
        <w:rPr>
          <w:rFonts w:ascii="ＭＳ Ｐゴシック" w:eastAsia="ＭＳ Ｐゴシック" w:hAnsi="ＭＳ Ｐゴシック" w:cs="ＭＳ Ｐゴシック"/>
          <w:kern w:val="0"/>
          <w:szCs w:val="21"/>
        </w:rPr>
        <w:t xml:space="preserve"> </w:t>
      </w:r>
    </w:p>
    <w:p w:rsidR="006806A6" w:rsidRPr="006806A6" w:rsidRDefault="00846BBB" w:rsidP="00AB1CDE">
      <w:pPr>
        <w:spacing w:line="276" w:lineRule="auto"/>
        <w:rPr>
          <w:rFonts w:ascii="ＭＳ Ｐゴシック" w:eastAsia="ＭＳ Ｐゴシック" w:hAnsi="ＭＳ Ｐゴシック" w:cs="ＭＳ Ｐゴシック"/>
          <w:kern w:val="0"/>
          <w:szCs w:val="21"/>
        </w:rPr>
      </w:pPr>
      <w:r w:rsidRPr="006806A6">
        <w:rPr>
          <w:rFonts w:ascii="ＭＳ Ｐゴシック" w:eastAsia="ＭＳ Ｐゴシック" w:hAnsi="ＭＳ Ｐゴシック" w:cs="ＭＳ Ｐゴシック" w:hint="eastAsia"/>
          <w:kern w:val="0"/>
          <w:szCs w:val="21"/>
        </w:rPr>
        <w:t>（１）</w:t>
      </w:r>
      <w:r w:rsidR="00573609" w:rsidRPr="006806A6">
        <w:rPr>
          <w:rFonts w:ascii="ＭＳ Ｐゴシック" w:eastAsia="ＭＳ Ｐゴシック" w:hAnsi="ＭＳ Ｐゴシック" w:cs="ＭＳ Ｐゴシック" w:hint="eastAsia"/>
          <w:kern w:val="0"/>
          <w:szCs w:val="21"/>
        </w:rPr>
        <w:t>講演</w:t>
      </w:r>
      <w:r w:rsidR="006806A6" w:rsidRPr="006806A6">
        <w:rPr>
          <w:rFonts w:ascii="ＭＳ Ｐゴシック" w:eastAsia="ＭＳ Ｐゴシック" w:hAnsi="ＭＳ Ｐゴシック" w:cs="ＭＳ Ｐゴシック" w:hint="eastAsia"/>
          <w:kern w:val="0"/>
          <w:szCs w:val="21"/>
        </w:rPr>
        <w:t>：「放射線影響に関する調査研究（特に疫学調査</w:t>
      </w:r>
      <w:r w:rsidRPr="006806A6">
        <w:rPr>
          <w:rFonts w:ascii="ＭＳ Ｐゴシック" w:eastAsia="ＭＳ Ｐゴシック" w:hAnsi="ＭＳ Ｐゴシック" w:cs="ＭＳ Ｐゴシック" w:hint="eastAsia"/>
          <w:kern w:val="0"/>
          <w:szCs w:val="21"/>
        </w:rPr>
        <w:t>の過去の成果と現状</w:t>
      </w:r>
      <w:r w:rsidR="006806A6" w:rsidRPr="006806A6">
        <w:rPr>
          <w:rFonts w:ascii="ＭＳ Ｐゴシック" w:eastAsia="ＭＳ Ｐゴシック" w:hAnsi="ＭＳ Ｐゴシック" w:cs="ＭＳ Ｐゴシック" w:hint="eastAsia"/>
          <w:kern w:val="0"/>
          <w:szCs w:val="21"/>
        </w:rPr>
        <w:t>）</w:t>
      </w:r>
      <w:r w:rsidR="00573609" w:rsidRPr="006806A6">
        <w:rPr>
          <w:rFonts w:ascii="ＭＳ Ｐゴシック" w:eastAsia="ＭＳ Ｐゴシック" w:hAnsi="ＭＳ Ｐゴシック" w:cs="ＭＳ Ｐゴシック" w:hint="eastAsia"/>
          <w:kern w:val="0"/>
          <w:szCs w:val="21"/>
        </w:rPr>
        <w:t>」</w:t>
      </w:r>
      <w:r w:rsidRPr="006806A6">
        <w:rPr>
          <w:rFonts w:ascii="ＭＳ Ｐゴシック" w:eastAsia="ＭＳ Ｐゴシック" w:hAnsi="ＭＳ Ｐゴシック" w:cs="ＭＳ Ｐゴシック" w:hint="eastAsia"/>
          <w:kern w:val="0"/>
          <w:szCs w:val="21"/>
        </w:rPr>
        <w:t xml:space="preserve"> </w:t>
      </w:r>
      <w:r w:rsidR="006806A6" w:rsidRPr="006806A6">
        <w:rPr>
          <w:rFonts w:ascii="ＭＳ Ｐゴシック" w:eastAsia="ＭＳ Ｐゴシック" w:hAnsi="ＭＳ Ｐゴシック" w:cs="ＭＳ Ｐゴシック" w:hint="eastAsia"/>
          <w:kern w:val="0"/>
          <w:szCs w:val="21"/>
        </w:rPr>
        <w:t xml:space="preserve">　</w:t>
      </w:r>
    </w:p>
    <w:p w:rsidR="00846BBB" w:rsidRPr="006806A6" w:rsidRDefault="006806A6" w:rsidP="006806A6">
      <w:pPr>
        <w:spacing w:line="276" w:lineRule="auto"/>
        <w:ind w:firstLineChars="200" w:firstLine="420"/>
        <w:rPr>
          <w:rFonts w:ascii="ＭＳ Ｐゴシック" w:eastAsia="ＭＳ Ｐゴシック" w:hAnsi="ＭＳ Ｐゴシック" w:cs="ＭＳ Ｐゴシック"/>
          <w:kern w:val="0"/>
          <w:szCs w:val="21"/>
        </w:rPr>
      </w:pPr>
      <w:r w:rsidRPr="006806A6">
        <w:rPr>
          <w:rFonts w:ascii="ＭＳ Ｐゴシック" w:eastAsia="ＭＳ Ｐゴシック" w:hAnsi="ＭＳ Ｐゴシック" w:cs="ＭＳ Ｐゴシック" w:hint="eastAsia"/>
          <w:kern w:val="0"/>
          <w:szCs w:val="21"/>
        </w:rPr>
        <w:t>公益財団法人＜放射線影響協会＞</w:t>
      </w:r>
    </w:p>
    <w:p w:rsidR="006806A6" w:rsidRPr="006806A6" w:rsidRDefault="00846BBB" w:rsidP="006806A6">
      <w:pPr>
        <w:widowControl/>
        <w:ind w:left="945" w:hangingChars="450" w:hanging="945"/>
        <w:jc w:val="left"/>
        <w:rPr>
          <w:rFonts w:ascii="ＭＳ Ｐゴシック" w:eastAsia="ＭＳ Ｐゴシック" w:hAnsi="ＭＳ Ｐゴシック" w:cs="ＭＳ Ｐゴシック"/>
          <w:kern w:val="0"/>
          <w:szCs w:val="21"/>
        </w:rPr>
      </w:pPr>
      <w:r w:rsidRPr="006806A6">
        <w:rPr>
          <w:rFonts w:ascii="ＭＳ Ｐゴシック" w:eastAsia="ＭＳ Ｐゴシック" w:hAnsi="ＭＳ Ｐゴシック" w:cs="ＭＳ Ｐゴシック" w:hint="eastAsia"/>
          <w:kern w:val="0"/>
          <w:szCs w:val="21"/>
        </w:rPr>
        <w:t>（２）</w:t>
      </w:r>
      <w:r w:rsidR="00573609" w:rsidRPr="006806A6">
        <w:rPr>
          <w:rFonts w:ascii="ＭＳ Ｐゴシック" w:eastAsia="ＭＳ Ｐゴシック" w:hAnsi="ＭＳ Ｐゴシック" w:cs="ＭＳ Ｐゴシック" w:hint="eastAsia"/>
          <w:kern w:val="0"/>
          <w:szCs w:val="21"/>
        </w:rPr>
        <w:t>報告：福島県楢葉町住宅地域における環境放射線測定結果（</w:t>
      </w:r>
      <w:r w:rsidRPr="006806A6">
        <w:rPr>
          <w:rFonts w:ascii="ＭＳ Ｐゴシック" w:eastAsia="ＭＳ Ｐゴシック" w:hAnsi="ＭＳ Ｐゴシック" w:cs="ＭＳ Ｐゴシック" w:hint="eastAsia"/>
          <w:kern w:val="0"/>
          <w:szCs w:val="21"/>
        </w:rPr>
        <w:t>2015年９月に実施した測</w:t>
      </w:r>
      <w:r w:rsidR="00573609" w:rsidRPr="006806A6">
        <w:rPr>
          <w:rFonts w:ascii="ＭＳ Ｐゴシック" w:eastAsia="ＭＳ Ｐゴシック" w:hAnsi="ＭＳ Ｐゴシック" w:cs="ＭＳ Ｐゴシック" w:hint="eastAsia"/>
          <w:kern w:val="0"/>
          <w:szCs w:val="21"/>
        </w:rPr>
        <w:t>定に基づき、住居内外の放射線量率分布について</w:t>
      </w:r>
      <w:r w:rsidRPr="006806A6">
        <w:rPr>
          <w:rFonts w:ascii="ＭＳ Ｐゴシック" w:eastAsia="ＭＳ Ｐゴシック" w:hAnsi="ＭＳ Ｐゴシック" w:cs="ＭＳ Ｐゴシック" w:hint="eastAsia"/>
          <w:kern w:val="0"/>
          <w:szCs w:val="21"/>
        </w:rPr>
        <w:t>報告</w:t>
      </w:r>
      <w:r w:rsidR="00573609" w:rsidRPr="006806A6">
        <w:rPr>
          <w:rFonts w:ascii="ＭＳ Ｐゴシック" w:eastAsia="ＭＳ Ｐゴシック" w:hAnsi="ＭＳ Ｐゴシック" w:cs="ＭＳ Ｐゴシック" w:hint="eastAsia"/>
          <w:kern w:val="0"/>
          <w:szCs w:val="21"/>
        </w:rPr>
        <w:t xml:space="preserve">）　　</w:t>
      </w:r>
    </w:p>
    <w:p w:rsidR="00846BBB" w:rsidRPr="006806A6" w:rsidRDefault="00846BBB" w:rsidP="006806A6">
      <w:pPr>
        <w:widowControl/>
        <w:ind w:firstLineChars="200" w:firstLine="420"/>
        <w:jc w:val="left"/>
        <w:rPr>
          <w:rFonts w:ascii="ＭＳ Ｐゴシック" w:eastAsia="ＭＳ Ｐゴシック" w:hAnsi="ＭＳ Ｐゴシック" w:cs="ＭＳ Ｐゴシック"/>
          <w:kern w:val="0"/>
          <w:szCs w:val="21"/>
        </w:rPr>
      </w:pPr>
      <w:r w:rsidRPr="006806A6">
        <w:rPr>
          <w:rFonts w:ascii="ＭＳ Ｐゴシック" w:eastAsia="ＭＳ Ｐゴシック" w:hAnsi="ＭＳ Ｐゴシック" w:cs="ＭＳ Ｐゴシック" w:hint="eastAsia"/>
          <w:kern w:val="0"/>
          <w:szCs w:val="21"/>
        </w:rPr>
        <w:t>伊藤</w:t>
      </w:r>
      <w:r w:rsidR="00573609" w:rsidRPr="006806A6">
        <w:rPr>
          <w:rFonts w:ascii="ＭＳ Ｐゴシック" w:eastAsia="ＭＳ Ｐゴシック" w:hAnsi="ＭＳ Ｐゴシック" w:cs="ＭＳ Ｐゴシック" w:hint="eastAsia"/>
          <w:kern w:val="0"/>
          <w:szCs w:val="21"/>
        </w:rPr>
        <w:t>邦夫</w:t>
      </w:r>
      <w:r w:rsidR="006806A6">
        <w:rPr>
          <w:rFonts w:ascii="ＭＳ Ｐゴシック" w:eastAsia="ＭＳ Ｐゴシック" w:hAnsi="ＭＳ Ｐゴシック" w:cs="ＭＳ Ｐゴシック" w:hint="eastAsia"/>
          <w:kern w:val="0"/>
          <w:szCs w:val="21"/>
        </w:rPr>
        <w:t>・福島原発行動隊</w:t>
      </w:r>
      <w:r w:rsidR="00573609" w:rsidRPr="006806A6">
        <w:rPr>
          <w:rFonts w:ascii="ＭＳ Ｐゴシック" w:eastAsia="ＭＳ Ｐゴシック" w:hAnsi="ＭＳ Ｐゴシック" w:cs="ＭＳ Ｐゴシック" w:hint="eastAsia"/>
          <w:kern w:val="0"/>
          <w:szCs w:val="21"/>
        </w:rPr>
        <w:t>理事</w:t>
      </w:r>
    </w:p>
    <w:p w:rsidR="00846BBB" w:rsidRPr="006806A6" w:rsidRDefault="00846BBB" w:rsidP="00846BBB">
      <w:pPr>
        <w:widowControl/>
        <w:jc w:val="left"/>
        <w:rPr>
          <w:rFonts w:ascii="ＭＳ Ｐゴシック" w:eastAsia="ＭＳ Ｐゴシック" w:hAnsi="ＭＳ Ｐゴシック" w:cs="ＭＳ Ｐゴシック"/>
          <w:kern w:val="0"/>
          <w:szCs w:val="21"/>
        </w:rPr>
      </w:pPr>
    </w:p>
    <w:p w:rsidR="002D0A97" w:rsidRPr="006806A6" w:rsidRDefault="002D0A97">
      <w:pPr>
        <w:rPr>
          <w:szCs w:val="21"/>
        </w:rPr>
      </w:pPr>
    </w:p>
    <w:sectPr w:rsidR="002D0A97" w:rsidRPr="006806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eiryo-Bold">
    <w:altName w:val="Arial Unicode MS"/>
    <w:panose1 w:val="00000000000000000000"/>
    <w:charset w:val="88"/>
    <w:family w:val="auto"/>
    <w:notTrueType/>
    <w:pitch w:val="default"/>
    <w:sig w:usb0="00000000" w:usb1="08080000" w:usb2="00000010" w:usb3="00000000" w:csb0="00100000" w:csb1="00000000"/>
  </w:font>
  <w:font w:name="MS-PGothic">
    <w:altName w:val="魚石行書"/>
    <w:panose1 w:val="00000000000000000000"/>
    <w:charset w:val="80"/>
    <w:family w:val="auto"/>
    <w:notTrueType/>
    <w:pitch w:val="default"/>
    <w:sig w:usb0="00000001" w:usb1="08070000" w:usb2="00000010" w:usb3="00000000" w:csb0="00020000" w:csb1="00000000"/>
  </w:font>
  <w:font w:name="HiraKakuProN-W3">
    <w:altName w:val="魚石行書"/>
    <w:panose1 w:val="00000000000000000000"/>
    <w:charset w:val="80"/>
    <w:family w:val="auto"/>
    <w:notTrueType/>
    <w:pitch w:val="default"/>
    <w:sig w:usb0="00000001" w:usb1="08070000" w:usb2="00000010" w:usb3="00000000" w:csb0="00020000" w:csb1="00000000"/>
  </w:font>
  <w:font w:name="Microsoft JhengHei UI Light">
    <w:panose1 w:val="020B0304030504040204"/>
    <w:charset w:val="80"/>
    <w:family w:val="modern"/>
    <w:pitch w:val="variable"/>
    <w:sig w:usb0="A0000AEF" w:usb1="29CFFCFB" w:usb2="00000016" w:usb3="00000000" w:csb0="003E01B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BB"/>
    <w:rsid w:val="00076215"/>
    <w:rsid w:val="002D0A97"/>
    <w:rsid w:val="00573609"/>
    <w:rsid w:val="006806A6"/>
    <w:rsid w:val="00690B4E"/>
    <w:rsid w:val="00723271"/>
    <w:rsid w:val="00846BBB"/>
    <w:rsid w:val="00AB1CDE"/>
    <w:rsid w:val="00AD66ED"/>
    <w:rsid w:val="00BD7D7C"/>
    <w:rsid w:val="00D65B3A"/>
    <w:rsid w:val="00D67580"/>
    <w:rsid w:val="00DF352D"/>
    <w:rsid w:val="00E509AE"/>
    <w:rsid w:val="00FA2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iv682132231s1">
    <w:name w:val="yiv682132231s1"/>
    <w:basedOn w:val="a0"/>
    <w:rsid w:val="00846BBB"/>
  </w:style>
  <w:style w:type="character" w:customStyle="1" w:styleId="yiv682132231s2">
    <w:name w:val="yiv682132231s2"/>
    <w:basedOn w:val="a0"/>
    <w:rsid w:val="00846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iv682132231s1">
    <w:name w:val="yiv682132231s1"/>
    <w:basedOn w:val="a0"/>
    <w:rsid w:val="00846BBB"/>
  </w:style>
  <w:style w:type="character" w:customStyle="1" w:styleId="yiv682132231s2">
    <w:name w:val="yiv682132231s2"/>
    <w:basedOn w:val="a0"/>
    <w:rsid w:val="0084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59838">
      <w:bodyDiv w:val="1"/>
      <w:marLeft w:val="0"/>
      <w:marRight w:val="0"/>
      <w:marTop w:val="0"/>
      <w:marBottom w:val="0"/>
      <w:divBdr>
        <w:top w:val="none" w:sz="0" w:space="0" w:color="auto"/>
        <w:left w:val="none" w:sz="0" w:space="0" w:color="auto"/>
        <w:bottom w:val="none" w:sz="0" w:space="0" w:color="auto"/>
        <w:right w:val="none" w:sz="0" w:space="0" w:color="auto"/>
      </w:divBdr>
      <w:divsChild>
        <w:div w:id="960694656">
          <w:marLeft w:val="0"/>
          <w:marRight w:val="0"/>
          <w:marTop w:val="0"/>
          <w:marBottom w:val="0"/>
          <w:divBdr>
            <w:top w:val="none" w:sz="0" w:space="0" w:color="auto"/>
            <w:left w:val="none" w:sz="0" w:space="0" w:color="auto"/>
            <w:bottom w:val="none" w:sz="0" w:space="0" w:color="auto"/>
            <w:right w:val="none" w:sz="0" w:space="0" w:color="auto"/>
          </w:divBdr>
          <w:divsChild>
            <w:div w:id="1328440038">
              <w:marLeft w:val="0"/>
              <w:marRight w:val="0"/>
              <w:marTop w:val="0"/>
              <w:marBottom w:val="0"/>
              <w:divBdr>
                <w:top w:val="none" w:sz="0" w:space="0" w:color="auto"/>
                <w:left w:val="none" w:sz="0" w:space="0" w:color="auto"/>
                <w:bottom w:val="none" w:sz="0" w:space="0" w:color="auto"/>
                <w:right w:val="none" w:sz="0" w:space="0" w:color="auto"/>
              </w:divBdr>
              <w:divsChild>
                <w:div w:id="888029831">
                  <w:marLeft w:val="0"/>
                  <w:marRight w:val="0"/>
                  <w:marTop w:val="0"/>
                  <w:marBottom w:val="0"/>
                  <w:divBdr>
                    <w:top w:val="none" w:sz="0" w:space="0" w:color="auto"/>
                    <w:left w:val="none" w:sz="0" w:space="0" w:color="auto"/>
                    <w:bottom w:val="none" w:sz="0" w:space="0" w:color="auto"/>
                    <w:right w:val="none" w:sz="0" w:space="0" w:color="auto"/>
                  </w:divBdr>
                  <w:divsChild>
                    <w:div w:id="885263332">
                      <w:marLeft w:val="0"/>
                      <w:marRight w:val="0"/>
                      <w:marTop w:val="0"/>
                      <w:marBottom w:val="0"/>
                      <w:divBdr>
                        <w:top w:val="none" w:sz="0" w:space="0" w:color="auto"/>
                        <w:left w:val="none" w:sz="0" w:space="0" w:color="auto"/>
                        <w:bottom w:val="none" w:sz="0" w:space="0" w:color="auto"/>
                        <w:right w:val="none" w:sz="0" w:space="0" w:color="auto"/>
                      </w:divBdr>
                      <w:divsChild>
                        <w:div w:id="697244502">
                          <w:marLeft w:val="0"/>
                          <w:marRight w:val="0"/>
                          <w:marTop w:val="0"/>
                          <w:marBottom w:val="0"/>
                          <w:divBdr>
                            <w:top w:val="none" w:sz="0" w:space="0" w:color="auto"/>
                            <w:left w:val="none" w:sz="0" w:space="0" w:color="auto"/>
                            <w:bottom w:val="none" w:sz="0" w:space="0" w:color="auto"/>
                            <w:right w:val="none" w:sz="0" w:space="0" w:color="auto"/>
                          </w:divBdr>
                          <w:divsChild>
                            <w:div w:id="123281585">
                              <w:marLeft w:val="0"/>
                              <w:marRight w:val="0"/>
                              <w:marTop w:val="0"/>
                              <w:marBottom w:val="0"/>
                              <w:divBdr>
                                <w:top w:val="none" w:sz="0" w:space="0" w:color="auto"/>
                                <w:left w:val="none" w:sz="0" w:space="0" w:color="auto"/>
                                <w:bottom w:val="none" w:sz="0" w:space="0" w:color="auto"/>
                                <w:right w:val="none" w:sz="0" w:space="0" w:color="auto"/>
                              </w:divBdr>
                              <w:divsChild>
                                <w:div w:id="2076854848">
                                  <w:marLeft w:val="0"/>
                                  <w:marRight w:val="0"/>
                                  <w:marTop w:val="0"/>
                                  <w:marBottom w:val="0"/>
                                  <w:divBdr>
                                    <w:top w:val="none" w:sz="0" w:space="0" w:color="auto"/>
                                    <w:left w:val="none" w:sz="0" w:space="0" w:color="auto"/>
                                    <w:bottom w:val="none" w:sz="0" w:space="0" w:color="auto"/>
                                    <w:right w:val="none" w:sz="0" w:space="0" w:color="auto"/>
                                  </w:divBdr>
                                  <w:divsChild>
                                    <w:div w:id="17435635">
                                      <w:marLeft w:val="0"/>
                                      <w:marRight w:val="0"/>
                                      <w:marTop w:val="0"/>
                                      <w:marBottom w:val="0"/>
                                      <w:divBdr>
                                        <w:top w:val="none" w:sz="0" w:space="0" w:color="auto"/>
                                        <w:left w:val="none" w:sz="0" w:space="0" w:color="auto"/>
                                        <w:bottom w:val="none" w:sz="0" w:space="0" w:color="auto"/>
                                        <w:right w:val="none" w:sz="0" w:space="0" w:color="auto"/>
                                      </w:divBdr>
                                      <w:divsChild>
                                        <w:div w:id="1439837134">
                                          <w:marLeft w:val="0"/>
                                          <w:marRight w:val="0"/>
                                          <w:marTop w:val="0"/>
                                          <w:marBottom w:val="0"/>
                                          <w:divBdr>
                                            <w:top w:val="none" w:sz="0" w:space="0" w:color="auto"/>
                                            <w:left w:val="none" w:sz="0" w:space="0" w:color="auto"/>
                                            <w:bottom w:val="none" w:sz="0" w:space="0" w:color="auto"/>
                                            <w:right w:val="none" w:sz="0" w:space="0" w:color="auto"/>
                                          </w:divBdr>
                                          <w:divsChild>
                                            <w:div w:id="1403674196">
                                              <w:marLeft w:val="0"/>
                                              <w:marRight w:val="0"/>
                                              <w:marTop w:val="0"/>
                                              <w:marBottom w:val="0"/>
                                              <w:divBdr>
                                                <w:top w:val="none" w:sz="0" w:space="0" w:color="auto"/>
                                                <w:left w:val="none" w:sz="0" w:space="0" w:color="auto"/>
                                                <w:bottom w:val="none" w:sz="0" w:space="0" w:color="auto"/>
                                                <w:right w:val="none" w:sz="0" w:space="0" w:color="auto"/>
                                              </w:divBdr>
                                            </w:div>
                                            <w:div w:id="1487749328">
                                              <w:marLeft w:val="0"/>
                                              <w:marRight w:val="0"/>
                                              <w:marTop w:val="0"/>
                                              <w:marBottom w:val="0"/>
                                              <w:divBdr>
                                                <w:top w:val="none" w:sz="0" w:space="0" w:color="auto"/>
                                                <w:left w:val="none" w:sz="0" w:space="0" w:color="auto"/>
                                                <w:bottom w:val="none" w:sz="0" w:space="0" w:color="auto"/>
                                                <w:right w:val="none" w:sz="0" w:space="0" w:color="auto"/>
                                              </w:divBdr>
                                            </w:div>
                                            <w:div w:id="36708909">
                                              <w:marLeft w:val="0"/>
                                              <w:marRight w:val="0"/>
                                              <w:marTop w:val="0"/>
                                              <w:marBottom w:val="0"/>
                                              <w:divBdr>
                                                <w:top w:val="none" w:sz="0" w:space="0" w:color="auto"/>
                                                <w:left w:val="none" w:sz="0" w:space="0" w:color="auto"/>
                                                <w:bottom w:val="none" w:sz="0" w:space="0" w:color="auto"/>
                                                <w:right w:val="none" w:sz="0" w:space="0" w:color="auto"/>
                                              </w:divBdr>
                                            </w:div>
                                            <w:div w:id="8911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8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2016-06-24T15:47:00Z</dcterms:created>
  <dcterms:modified xsi:type="dcterms:W3CDTF">2016-06-24T16:25:00Z</dcterms:modified>
</cp:coreProperties>
</file>