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20" w:type="dxa"/>
        <w:tblCellMar>
          <w:left w:w="0" w:type="dxa"/>
          <w:right w:w="0" w:type="dxa"/>
        </w:tblCellMar>
        <w:tblLook w:val="04A0" w:firstRow="1" w:lastRow="0" w:firstColumn="1" w:lastColumn="0" w:noHBand="0" w:noVBand="1"/>
      </w:tblPr>
      <w:tblGrid>
        <w:gridCol w:w="12308"/>
        <w:gridCol w:w="6"/>
        <w:gridCol w:w="6"/>
      </w:tblGrid>
      <w:tr w:rsidR="00010378" w:rsidRPr="00010378" w:rsidTr="00010378">
        <w:trPr>
          <w:trHeight w:val="1500"/>
        </w:trPr>
        <w:tc>
          <w:tcPr>
            <w:tcW w:w="0" w:type="auto"/>
            <w:shd w:val="clear" w:color="auto" w:fill="FFFFFF"/>
            <w:hideMark/>
          </w:tcPr>
          <w:p w:rsidR="001B1877" w:rsidRDefault="00010378" w:rsidP="00010378">
            <w:pPr>
              <w:widowControl/>
              <w:spacing w:after="240"/>
              <w:jc w:val="left"/>
              <w:rPr>
                <w:rFonts w:ascii="Arial" w:eastAsia="ＭＳ Ｐゴシック" w:hAnsi="Arial" w:cs="Arial" w:hint="eastAsia"/>
                <w:color w:val="222222"/>
                <w:kern w:val="0"/>
                <w:szCs w:val="21"/>
              </w:rPr>
            </w:pPr>
            <w:bookmarkStart w:id="0" w:name="_GoBack"/>
            <w:bookmarkEnd w:id="0"/>
            <w:r w:rsidRPr="00010378">
              <w:rPr>
                <w:rFonts w:ascii="Arial" w:eastAsia="ＭＳ Ｐゴシック" w:hAnsi="Arial" w:cs="Arial"/>
                <w:color w:val="222222"/>
                <w:kern w:val="0"/>
                <w:szCs w:val="21"/>
              </w:rPr>
              <w:t xml:space="preserve">　　　　　　　　　　　　　　　　　　　　　＜第</w:t>
            </w:r>
            <w:r w:rsidRPr="00010378">
              <w:rPr>
                <w:rFonts w:ascii="Arial" w:eastAsia="ＭＳ Ｐゴシック" w:hAnsi="Arial" w:cs="Arial"/>
                <w:color w:val="222222"/>
                <w:kern w:val="0"/>
                <w:szCs w:val="21"/>
              </w:rPr>
              <w:t>72</w:t>
            </w:r>
            <w:r w:rsidRPr="00010378">
              <w:rPr>
                <w:rFonts w:ascii="Arial" w:eastAsia="ＭＳ Ｐゴシック" w:hAnsi="Arial" w:cs="Arial"/>
                <w:color w:val="222222"/>
                <w:kern w:val="0"/>
                <w:szCs w:val="21"/>
              </w:rPr>
              <w:t>回院内集会＞</w:t>
            </w:r>
            <w:r w:rsidRPr="00010378">
              <w:rPr>
                <w:rFonts w:ascii="Arial" w:eastAsia="ＭＳ Ｐゴシック" w:hAnsi="Arial" w:cs="Arial"/>
                <w:color w:val="222222"/>
                <w:kern w:val="0"/>
                <w:szCs w:val="21"/>
              </w:rPr>
              <w:br/>
            </w:r>
            <w:r w:rsidR="001B1877" w:rsidRPr="00010378">
              <w:rPr>
                <w:rFonts w:ascii="Arial" w:eastAsia="ＭＳ Ｐゴシック" w:hAnsi="Arial" w:cs="Arial"/>
                <w:color w:val="222222"/>
                <w:kern w:val="0"/>
                <w:szCs w:val="21"/>
              </w:rPr>
              <w:t>「低線量被ばくの現状と被曝影響の評価について」の院内集会シリーズ三回目です</w:t>
            </w:r>
            <w:r w:rsidR="001B1877">
              <w:rPr>
                <w:rFonts w:ascii="Arial" w:eastAsia="ＭＳ Ｐゴシック" w:hAnsi="Arial" w:cs="Arial" w:hint="eastAsia"/>
                <w:color w:val="222222"/>
                <w:kern w:val="0"/>
                <w:szCs w:val="21"/>
              </w:rPr>
              <w:t>。</w:t>
            </w:r>
          </w:p>
          <w:p w:rsidR="00010378" w:rsidRPr="00010378" w:rsidRDefault="00010378" w:rsidP="00010378">
            <w:pPr>
              <w:widowControl/>
              <w:spacing w:after="240"/>
              <w:jc w:val="left"/>
              <w:rPr>
                <w:rFonts w:ascii="Arial" w:eastAsia="ＭＳ Ｐゴシック" w:hAnsi="Arial" w:cs="Arial"/>
                <w:color w:val="222222"/>
                <w:kern w:val="0"/>
                <w:szCs w:val="21"/>
              </w:rPr>
            </w:pPr>
            <w:r w:rsidRPr="00010378">
              <w:rPr>
                <w:rFonts w:ascii="Arial" w:eastAsia="ＭＳ Ｐゴシック" w:hAnsi="Arial" w:cs="Arial"/>
                <w:color w:val="222222"/>
                <w:kern w:val="0"/>
                <w:szCs w:val="21"/>
              </w:rPr>
              <w:t>日時：</w:t>
            </w:r>
            <w:r w:rsidRPr="00010378">
              <w:rPr>
                <w:rFonts w:ascii="Arial" w:eastAsia="ＭＳ Ｐゴシック" w:hAnsi="Arial" w:cs="Arial"/>
                <w:color w:val="222222"/>
                <w:kern w:val="0"/>
                <w:szCs w:val="21"/>
              </w:rPr>
              <w:t>7</w:t>
            </w:r>
            <w:r w:rsidRPr="00010378">
              <w:rPr>
                <w:rFonts w:ascii="Arial" w:eastAsia="ＭＳ Ｐゴシック" w:hAnsi="Arial" w:cs="Arial"/>
                <w:color w:val="222222"/>
                <w:kern w:val="0"/>
                <w:szCs w:val="21"/>
              </w:rPr>
              <w:t>月</w:t>
            </w:r>
            <w:r w:rsidRPr="00010378">
              <w:rPr>
                <w:rFonts w:ascii="Arial" w:eastAsia="ＭＳ Ｐゴシック" w:hAnsi="Arial" w:cs="Arial"/>
                <w:color w:val="222222"/>
                <w:kern w:val="0"/>
                <w:szCs w:val="21"/>
              </w:rPr>
              <w:t>26</w:t>
            </w:r>
            <w:r w:rsidRPr="00010378">
              <w:rPr>
                <w:rFonts w:ascii="Arial" w:eastAsia="ＭＳ Ｐゴシック" w:hAnsi="Arial" w:cs="Arial"/>
                <w:color w:val="222222"/>
                <w:kern w:val="0"/>
                <w:szCs w:val="21"/>
              </w:rPr>
              <w:t>日（木）午前</w:t>
            </w:r>
            <w:r w:rsidRPr="00010378">
              <w:rPr>
                <w:rFonts w:ascii="Arial" w:eastAsia="ＭＳ Ｐゴシック" w:hAnsi="Arial" w:cs="Arial"/>
                <w:color w:val="222222"/>
                <w:kern w:val="0"/>
                <w:szCs w:val="21"/>
              </w:rPr>
              <w:t>11</w:t>
            </w:r>
            <w:r w:rsidRPr="00010378">
              <w:rPr>
                <w:rFonts w:ascii="Arial" w:eastAsia="ＭＳ Ｐゴシック" w:hAnsi="Arial" w:cs="Arial"/>
                <w:color w:val="222222"/>
                <w:kern w:val="0"/>
                <w:szCs w:val="21"/>
              </w:rPr>
              <w:t>時</w:t>
            </w:r>
            <w:r w:rsidRPr="00010378">
              <w:rPr>
                <w:rFonts w:ascii="Arial" w:eastAsia="ＭＳ Ｐゴシック" w:hAnsi="Arial" w:cs="Arial"/>
                <w:color w:val="222222"/>
                <w:kern w:val="0"/>
                <w:szCs w:val="21"/>
              </w:rPr>
              <w:t>―</w:t>
            </w:r>
            <w:r w:rsidRPr="00010378">
              <w:rPr>
                <w:rFonts w:ascii="Arial" w:eastAsia="ＭＳ Ｐゴシック" w:hAnsi="Arial" w:cs="Arial"/>
                <w:color w:val="222222"/>
                <w:kern w:val="0"/>
                <w:szCs w:val="21"/>
              </w:rPr>
              <w:t>午後</w:t>
            </w:r>
            <w:r w:rsidRPr="00010378">
              <w:rPr>
                <w:rFonts w:ascii="Arial" w:eastAsia="ＭＳ Ｐゴシック" w:hAnsi="Arial" w:cs="Arial"/>
                <w:color w:val="222222"/>
                <w:kern w:val="0"/>
                <w:szCs w:val="21"/>
              </w:rPr>
              <w:t>1</w:t>
            </w:r>
            <w:r w:rsidRPr="00010378">
              <w:rPr>
                <w:rFonts w:ascii="Arial" w:eastAsia="ＭＳ Ｐゴシック" w:hAnsi="Arial" w:cs="Arial"/>
                <w:color w:val="222222"/>
                <w:kern w:val="0"/>
                <w:szCs w:val="21"/>
              </w:rPr>
              <w:t>時</w:t>
            </w:r>
            <w:r w:rsidRPr="00010378">
              <w:rPr>
                <w:rFonts w:ascii="Arial" w:eastAsia="ＭＳ Ｐゴシック" w:hAnsi="Arial" w:cs="Arial"/>
                <w:color w:val="222222"/>
                <w:kern w:val="0"/>
                <w:szCs w:val="21"/>
              </w:rPr>
              <w:t>(</w:t>
            </w:r>
            <w:r w:rsidRPr="00010378">
              <w:rPr>
                <w:rFonts w:ascii="Arial" w:eastAsia="ＭＳ Ｐゴシック" w:hAnsi="Arial" w:cs="Arial"/>
                <w:color w:val="222222"/>
                <w:kern w:val="0"/>
                <w:szCs w:val="21"/>
              </w:rPr>
              <w:t>１０時３０分から参議院議員会館玄関ロビーで入館証を配布</w:t>
            </w:r>
            <w:r w:rsidRPr="00010378">
              <w:rPr>
                <w:rFonts w:ascii="Arial" w:eastAsia="ＭＳ Ｐゴシック" w:hAnsi="Arial" w:cs="Arial"/>
                <w:color w:val="222222"/>
                <w:kern w:val="0"/>
                <w:szCs w:val="21"/>
              </w:rPr>
              <w:t>)</w:t>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t>会場：参議院議員会館一階</w:t>
            </w:r>
            <w:r w:rsidRPr="00010378">
              <w:rPr>
                <w:rFonts w:ascii="Arial" w:eastAsia="ＭＳ Ｐゴシック" w:hAnsi="Arial" w:cs="Arial"/>
                <w:color w:val="222222"/>
                <w:kern w:val="0"/>
                <w:szCs w:val="21"/>
              </w:rPr>
              <w:t>102</w:t>
            </w:r>
            <w:r w:rsidRPr="00010378">
              <w:rPr>
                <w:rFonts w:ascii="Arial" w:eastAsia="ＭＳ Ｐゴシック" w:hAnsi="Arial" w:cs="Arial"/>
                <w:color w:val="222222"/>
                <w:kern w:val="0"/>
                <w:szCs w:val="21"/>
              </w:rPr>
              <w:t>会議室</w:t>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t>テーマ：「低線量自然放射線の人体影響に関する調査研究の成果（分かったことなど）」</w:t>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t>講師：秋葉澄伯さん（＃公益財団法人</w:t>
            </w:r>
            <w:r w:rsidRPr="00010378">
              <w:rPr>
                <w:rFonts w:ascii="Arial" w:eastAsia="ＭＳ Ｐゴシック" w:hAnsi="Arial" w:cs="Arial"/>
                <w:color w:val="222222"/>
                <w:kern w:val="0"/>
                <w:szCs w:val="21"/>
              </w:rPr>
              <w:t xml:space="preserve"> </w:t>
            </w:r>
            <w:r w:rsidRPr="00010378">
              <w:rPr>
                <w:rFonts w:ascii="Arial" w:eastAsia="ＭＳ Ｐゴシック" w:hAnsi="Arial" w:cs="Arial"/>
                <w:color w:val="222222"/>
                <w:kern w:val="0"/>
                <w:szCs w:val="21"/>
              </w:rPr>
              <w:t>体質研究会主任研究員）</w:t>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t>講演内容：環境放射線に被ばくすることによるがんリスクの評価・検討の現状について、「原子放射線の影響に関する国連科学委員会（</w:t>
            </w:r>
            <w:r w:rsidRPr="00010378">
              <w:rPr>
                <w:rFonts w:ascii="Arial" w:eastAsia="ＭＳ Ｐゴシック" w:hAnsi="Arial" w:cs="Arial"/>
                <w:color w:val="222222"/>
                <w:kern w:val="0"/>
                <w:szCs w:val="21"/>
              </w:rPr>
              <w:t>UNSCEAR</w:t>
            </w:r>
            <w:r w:rsidRPr="00010378">
              <w:rPr>
                <w:rFonts w:ascii="Arial" w:eastAsia="ＭＳ Ｐゴシック" w:hAnsi="Arial" w:cs="Arial"/>
                <w:color w:val="222222"/>
                <w:kern w:val="0"/>
                <w:szCs w:val="21"/>
              </w:rPr>
              <w:t>）</w:t>
            </w:r>
            <w:r w:rsidRPr="00010378">
              <w:rPr>
                <w:rFonts w:ascii="Arial" w:eastAsia="ＭＳ Ｐゴシック" w:hAnsi="Arial" w:cs="Arial"/>
                <w:color w:val="222222"/>
                <w:kern w:val="0"/>
                <w:szCs w:val="21"/>
              </w:rPr>
              <w:t>2017</w:t>
            </w:r>
            <w:r w:rsidRPr="00010378">
              <w:rPr>
                <w:rFonts w:ascii="Arial" w:eastAsia="ＭＳ Ｐゴシック" w:hAnsi="Arial" w:cs="Arial"/>
                <w:color w:val="222222"/>
                <w:kern w:val="0"/>
                <w:szCs w:val="21"/>
              </w:rPr>
              <w:t>年報告書」をもとに紹介、解説。</w:t>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t>【プロフィル】　秋葉澄伯（あきば・すみのり）さん</w:t>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t>１９５１年北海道生まれ。医学博士。がんの疫学専門。札幌医科大学医学部卒業後、同大学大学院社会医学系専攻修了。８２年放射線影響研究所研究員、９２年鹿児島大学医学部教授。</w:t>
            </w:r>
            <w:r w:rsidRPr="00010378">
              <w:rPr>
                <w:rFonts w:ascii="Arial" w:eastAsia="ＭＳ Ｐゴシック" w:hAnsi="Arial" w:cs="Arial"/>
                <w:color w:val="222222"/>
                <w:kern w:val="0"/>
                <w:szCs w:val="21"/>
              </w:rPr>
              <w:t>2016</w:t>
            </w:r>
            <w:r w:rsidRPr="00010378">
              <w:rPr>
                <w:rFonts w:ascii="Arial" w:eastAsia="ＭＳ Ｐゴシック" w:hAnsi="Arial" w:cs="Arial"/>
                <w:color w:val="222222"/>
                <w:kern w:val="0"/>
                <w:szCs w:val="21"/>
              </w:rPr>
              <w:t>年度まで同大学大学院医歯学総合研究科教授（疫学・予防医学）。</w:t>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t>公益財団法人「体質研究会（＃）」主任研究員。</w:t>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t>【講師から】</w:t>
            </w:r>
            <w:r w:rsidRPr="00010378">
              <w:rPr>
                <w:rFonts w:ascii="Arial" w:eastAsia="ＭＳ Ｐゴシック" w:hAnsi="Arial" w:cs="Arial"/>
                <w:color w:val="222222"/>
                <w:kern w:val="0"/>
                <w:szCs w:val="21"/>
              </w:rPr>
              <w:br/>
              <w:t>2018</w:t>
            </w:r>
            <w:r w:rsidRPr="00010378">
              <w:rPr>
                <w:rFonts w:ascii="Arial" w:eastAsia="ＭＳ Ｐゴシック" w:hAnsi="Arial" w:cs="Arial"/>
                <w:color w:val="222222"/>
                <w:kern w:val="0"/>
                <w:szCs w:val="21"/>
              </w:rPr>
              <w:t>年</w:t>
            </w:r>
            <w:r w:rsidRPr="00010378">
              <w:rPr>
                <w:rFonts w:ascii="Arial" w:eastAsia="ＭＳ Ｐゴシック" w:hAnsi="Arial" w:cs="Arial"/>
                <w:color w:val="222222"/>
                <w:kern w:val="0"/>
                <w:szCs w:val="21"/>
              </w:rPr>
              <w:t>3</w:t>
            </w:r>
            <w:r w:rsidRPr="00010378">
              <w:rPr>
                <w:rFonts w:ascii="Arial" w:eastAsia="ＭＳ Ｐゴシック" w:hAnsi="Arial" w:cs="Arial"/>
                <w:color w:val="222222"/>
                <w:kern w:val="0"/>
                <w:szCs w:val="21"/>
              </w:rPr>
              <w:t>月に公表された原子放射線の影響に関する国連科学委員会（</w:t>
            </w:r>
            <w:r w:rsidRPr="00010378">
              <w:rPr>
                <w:rFonts w:ascii="Arial" w:eastAsia="ＭＳ Ｐゴシック" w:hAnsi="Arial" w:cs="Arial"/>
                <w:color w:val="222222"/>
                <w:kern w:val="0"/>
                <w:szCs w:val="21"/>
              </w:rPr>
              <w:t>UNSCEAR</w:t>
            </w:r>
            <w:r w:rsidRPr="00010378">
              <w:rPr>
                <w:rFonts w:ascii="Arial" w:eastAsia="ＭＳ Ｐゴシック" w:hAnsi="Arial" w:cs="Arial"/>
                <w:color w:val="222222"/>
                <w:kern w:val="0"/>
                <w:szCs w:val="21"/>
              </w:rPr>
              <w:t>）の</w:t>
            </w:r>
            <w:r w:rsidRPr="00010378">
              <w:rPr>
                <w:rFonts w:ascii="Arial" w:eastAsia="ＭＳ Ｐゴシック" w:hAnsi="Arial" w:cs="Arial"/>
                <w:color w:val="222222"/>
                <w:kern w:val="0"/>
                <w:szCs w:val="21"/>
              </w:rPr>
              <w:t>2017</w:t>
            </w:r>
            <w:r w:rsidRPr="00010378">
              <w:rPr>
                <w:rFonts w:ascii="Arial" w:eastAsia="ＭＳ Ｐゴシック" w:hAnsi="Arial" w:cs="Arial"/>
                <w:color w:val="222222"/>
                <w:kern w:val="0"/>
                <w:szCs w:val="21"/>
              </w:rPr>
              <w:t>年報告書では、環境放射線に被ばくすることによるがんリスクが評価・検討されました。対象となった主な研究は、テチャ川流域住民やインドケララ州カルナガパリ住民でがんリスク、イギリスや欧州での小児がんリスクなどです。環境放射線被ばくでは、比較的低い線量に長い期間に亘って被ばくすることにより、累積した被ばく線量が低線量の目安である</w:t>
            </w:r>
            <w:r w:rsidRPr="00010378">
              <w:rPr>
                <w:rFonts w:ascii="Arial" w:eastAsia="ＭＳ Ｐゴシック" w:hAnsi="Arial" w:cs="Arial"/>
                <w:color w:val="222222"/>
                <w:kern w:val="0"/>
                <w:szCs w:val="21"/>
              </w:rPr>
              <w:t>100mGy</w:t>
            </w:r>
            <w:r w:rsidRPr="00010378">
              <w:rPr>
                <w:rFonts w:ascii="Arial" w:eastAsia="ＭＳ Ｐゴシック" w:hAnsi="Arial" w:cs="Arial"/>
                <w:color w:val="222222"/>
                <w:kern w:val="0"/>
                <w:szCs w:val="21"/>
              </w:rPr>
              <w:t>を超えることが少なくありません。実際、自然放射線レベルが高いことで知られるケララ州カルナガパリ地域では、</w:t>
            </w:r>
            <w:r w:rsidRPr="00010378">
              <w:rPr>
                <w:rFonts w:ascii="Arial" w:eastAsia="ＭＳ Ｐゴシック" w:hAnsi="Arial" w:cs="Arial"/>
                <w:color w:val="222222"/>
                <w:kern w:val="0"/>
                <w:szCs w:val="21"/>
              </w:rPr>
              <w:t>5</w:t>
            </w:r>
            <w:r w:rsidRPr="00010378">
              <w:rPr>
                <w:rFonts w:ascii="Arial" w:eastAsia="ＭＳ Ｐゴシック" w:hAnsi="Arial" w:cs="Arial"/>
                <w:color w:val="222222"/>
                <w:kern w:val="0"/>
                <w:szCs w:val="21"/>
              </w:rPr>
              <w:t>万人以上の住民が累積で</w:t>
            </w:r>
            <w:r w:rsidRPr="00010378">
              <w:rPr>
                <w:rFonts w:ascii="Arial" w:eastAsia="ＭＳ Ｐゴシック" w:hAnsi="Arial" w:cs="Arial"/>
                <w:color w:val="222222"/>
                <w:kern w:val="0"/>
                <w:szCs w:val="21"/>
              </w:rPr>
              <w:t>100mGy</w:t>
            </w:r>
            <w:r w:rsidRPr="00010378">
              <w:rPr>
                <w:rFonts w:ascii="Arial" w:eastAsia="ＭＳ Ｐゴシック" w:hAnsi="Arial" w:cs="Arial"/>
                <w:color w:val="222222"/>
                <w:kern w:val="0"/>
                <w:szCs w:val="21"/>
              </w:rPr>
              <w:t>以上の被ばくを受けています。しかし、住民にがん患者が増加したというデータは得られていません。一方、テチャ川流域では、マヤーク核施設から再処理のときに生じる放射性で液体廃棄物が川に流されたことで深刻な放射能汚染を生じ、住民で白血病などが増加しました。この二つの調査を比較しながら、疫学調査の結果を評価する際の注意点についてお話ししたいと思います。また、イギリスや欧州では自然放射線レベルが特に高いわけではありませんが、環境放射線への被ばくにより小児がんリスクが増加するとの報告が相次いでいます。これらの調査結果を、どう考えるべきかについても、お話ししたいと思います</w:t>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t>＃</w:t>
            </w:r>
            <w:r w:rsidRPr="00010378">
              <w:rPr>
                <w:rFonts w:ascii="Arial" w:eastAsia="ＭＳ Ｐゴシック" w:hAnsi="Arial" w:cs="Arial"/>
                <w:color w:val="222222"/>
                <w:kern w:val="0"/>
                <w:szCs w:val="21"/>
              </w:rPr>
              <w:t xml:space="preserve"> </w:t>
            </w:r>
            <w:r w:rsidRPr="00010378">
              <w:rPr>
                <w:rFonts w:ascii="Arial" w:eastAsia="ＭＳ Ｐゴシック" w:hAnsi="Arial" w:cs="Arial"/>
                <w:color w:val="222222"/>
                <w:kern w:val="0"/>
                <w:szCs w:val="21"/>
              </w:rPr>
              <w:t>公益財団法人</w:t>
            </w:r>
            <w:r w:rsidRPr="00010378">
              <w:rPr>
                <w:rFonts w:ascii="Arial" w:eastAsia="ＭＳ Ｐゴシック" w:hAnsi="Arial" w:cs="Arial"/>
                <w:color w:val="222222"/>
                <w:kern w:val="0"/>
                <w:szCs w:val="21"/>
              </w:rPr>
              <w:t xml:space="preserve"> </w:t>
            </w:r>
            <w:r w:rsidRPr="00010378">
              <w:rPr>
                <w:rFonts w:ascii="Arial" w:eastAsia="ＭＳ Ｐゴシック" w:hAnsi="Arial" w:cs="Arial"/>
                <w:color w:val="222222"/>
                <w:kern w:val="0"/>
                <w:szCs w:val="21"/>
              </w:rPr>
              <w:t>体質研究会</w:t>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t>昭和</w:t>
            </w:r>
            <w:r w:rsidRPr="00010378">
              <w:rPr>
                <w:rFonts w:ascii="Arial" w:eastAsia="ＭＳ Ｐゴシック" w:hAnsi="Arial" w:cs="Arial"/>
                <w:color w:val="222222"/>
                <w:kern w:val="0"/>
                <w:szCs w:val="21"/>
              </w:rPr>
              <w:t>16</w:t>
            </w:r>
            <w:r w:rsidRPr="00010378">
              <w:rPr>
                <w:rFonts w:ascii="Arial" w:eastAsia="ＭＳ Ｐゴシック" w:hAnsi="Arial" w:cs="Arial"/>
                <w:color w:val="222222"/>
                <w:kern w:val="0"/>
                <w:szCs w:val="21"/>
              </w:rPr>
              <w:t>年</w:t>
            </w:r>
            <w:r w:rsidRPr="00010378">
              <w:rPr>
                <w:rFonts w:ascii="Arial" w:eastAsia="ＭＳ Ｐゴシック" w:hAnsi="Arial" w:cs="Arial"/>
                <w:color w:val="222222"/>
                <w:kern w:val="0"/>
                <w:szCs w:val="21"/>
              </w:rPr>
              <w:t>11</w:t>
            </w:r>
            <w:r w:rsidRPr="00010378">
              <w:rPr>
                <w:rFonts w:ascii="Arial" w:eastAsia="ＭＳ Ｐゴシック" w:hAnsi="Arial" w:cs="Arial"/>
                <w:color w:val="222222"/>
                <w:kern w:val="0"/>
                <w:szCs w:val="21"/>
              </w:rPr>
              <w:t>月</w:t>
            </w:r>
            <w:r w:rsidRPr="00010378">
              <w:rPr>
                <w:rFonts w:ascii="Arial" w:eastAsia="ＭＳ Ｐゴシック" w:hAnsi="Arial" w:cs="Arial"/>
                <w:color w:val="222222"/>
                <w:kern w:val="0"/>
                <w:szCs w:val="21"/>
              </w:rPr>
              <w:t>18</w:t>
            </w:r>
            <w:r w:rsidRPr="00010378">
              <w:rPr>
                <w:rFonts w:ascii="Arial" w:eastAsia="ＭＳ Ｐゴシック" w:hAnsi="Arial" w:cs="Arial"/>
                <w:color w:val="222222"/>
                <w:kern w:val="0"/>
                <w:szCs w:val="21"/>
              </w:rPr>
              <w:t>日、京都大学名誉教授（医学部）辻寛治氏の寄付行為により文部省所管の財団法人として認可設立。事業内容として体質及びこれに関連する遺伝・内分泌・代謝・免疫・加齢ならびに血液・移植・微生物・悪性新生物に関する研究を行い、かつ研究の成果を実施し、学術の発達に寄与し体質の改善、疾病の治療・予防、健康の増進に貢献することを目的とする。平成</w:t>
            </w:r>
            <w:r w:rsidRPr="00010378">
              <w:rPr>
                <w:rFonts w:ascii="Arial" w:eastAsia="ＭＳ Ｐゴシック" w:hAnsi="Arial" w:cs="Arial"/>
                <w:color w:val="222222"/>
                <w:kern w:val="0"/>
                <w:szCs w:val="21"/>
              </w:rPr>
              <w:t>22</w:t>
            </w:r>
            <w:r w:rsidRPr="00010378">
              <w:rPr>
                <w:rFonts w:ascii="Arial" w:eastAsia="ＭＳ Ｐゴシック" w:hAnsi="Arial" w:cs="Arial"/>
                <w:color w:val="222222"/>
                <w:kern w:val="0"/>
                <w:szCs w:val="21"/>
              </w:rPr>
              <w:t>年</w:t>
            </w:r>
            <w:r w:rsidRPr="00010378">
              <w:rPr>
                <w:rFonts w:ascii="Arial" w:eastAsia="ＭＳ Ｐゴシック" w:hAnsi="Arial" w:cs="Arial"/>
                <w:color w:val="222222"/>
                <w:kern w:val="0"/>
                <w:szCs w:val="21"/>
              </w:rPr>
              <w:t>9</w:t>
            </w:r>
            <w:r w:rsidRPr="00010378">
              <w:rPr>
                <w:rFonts w:ascii="Arial" w:eastAsia="ＭＳ Ｐゴシック" w:hAnsi="Arial" w:cs="Arial"/>
                <w:color w:val="222222"/>
                <w:kern w:val="0"/>
                <w:szCs w:val="21"/>
              </w:rPr>
              <w:t>月</w:t>
            </w:r>
            <w:r w:rsidRPr="00010378">
              <w:rPr>
                <w:rFonts w:ascii="Arial" w:eastAsia="ＭＳ Ｐゴシック" w:hAnsi="Arial" w:cs="Arial"/>
                <w:color w:val="222222"/>
                <w:kern w:val="0"/>
                <w:szCs w:val="21"/>
              </w:rPr>
              <w:t>1</w:t>
            </w:r>
            <w:r w:rsidRPr="00010378">
              <w:rPr>
                <w:rFonts w:ascii="Arial" w:eastAsia="ＭＳ Ｐゴシック" w:hAnsi="Arial" w:cs="Arial"/>
                <w:color w:val="222222"/>
                <w:kern w:val="0"/>
                <w:szCs w:val="21"/>
              </w:rPr>
              <w:t>日の登記により公益財団法人体質研究会となる。</w:t>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br/>
              <w:t>SVCF</w:t>
            </w:r>
            <w:r w:rsidRPr="00010378">
              <w:rPr>
                <w:rFonts w:ascii="Arial" w:eastAsia="ＭＳ Ｐゴシック" w:hAnsi="Arial" w:cs="Arial"/>
                <w:color w:val="222222"/>
                <w:kern w:val="0"/>
                <w:szCs w:val="21"/>
              </w:rPr>
              <w:t>事務局</w:t>
            </w:r>
            <w:r w:rsidRPr="00010378">
              <w:rPr>
                <w:rFonts w:ascii="Arial" w:eastAsia="ＭＳ Ｐゴシック" w:hAnsi="Arial" w:cs="Arial"/>
                <w:color w:val="222222"/>
                <w:kern w:val="0"/>
                <w:szCs w:val="21"/>
              </w:rPr>
              <w:br/>
            </w:r>
          </w:p>
          <w:p w:rsidR="00010378" w:rsidRPr="00010378" w:rsidRDefault="00010378" w:rsidP="00010378">
            <w:pPr>
              <w:widowControl/>
              <w:jc w:val="left"/>
              <w:rPr>
                <w:rFonts w:ascii="Arial" w:eastAsia="ＭＳ Ｐゴシック" w:hAnsi="Arial" w:cs="Arial"/>
                <w:color w:val="222222"/>
                <w:kern w:val="0"/>
                <w:szCs w:val="21"/>
              </w:rPr>
            </w:pPr>
            <w:r w:rsidRPr="00010378">
              <w:rPr>
                <w:rFonts w:ascii="Arial" w:eastAsia="ＭＳ Ｐゴシック" w:hAnsi="Arial" w:cs="Arial"/>
                <w:color w:val="222222"/>
                <w:kern w:val="0"/>
                <w:szCs w:val="21"/>
              </w:rPr>
              <w:t>...</w:t>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br/>
            </w:r>
            <w:r w:rsidRPr="00010378">
              <w:rPr>
                <w:rFonts w:ascii="Arial" w:eastAsia="ＭＳ Ｐゴシック" w:hAnsi="Arial" w:cs="Arial"/>
                <w:color w:val="222222"/>
                <w:kern w:val="0"/>
                <w:szCs w:val="21"/>
              </w:rPr>
              <w:lastRenderedPageBreak/>
              <w:t>[</w:t>
            </w:r>
            <w:r w:rsidRPr="00010378">
              <w:rPr>
                <w:rFonts w:ascii="Arial" w:eastAsia="ＭＳ Ｐゴシック" w:hAnsi="Arial" w:cs="Arial"/>
                <w:color w:val="222222"/>
                <w:kern w:val="0"/>
                <w:szCs w:val="21"/>
              </w:rPr>
              <w:t>メッセージの一部が表示されています</w:t>
            </w:r>
            <w:r w:rsidRPr="00010378">
              <w:rPr>
                <w:rFonts w:ascii="Arial" w:eastAsia="ＭＳ Ｐゴシック" w:hAnsi="Arial" w:cs="Arial"/>
                <w:color w:val="222222"/>
                <w:kern w:val="0"/>
                <w:szCs w:val="21"/>
              </w:rPr>
              <w:t>]  </w:t>
            </w:r>
            <w:hyperlink r:id="rId5" w:tgtFrame="_blank" w:history="1">
              <w:r w:rsidRPr="00010378">
                <w:rPr>
                  <w:rFonts w:ascii="Arial" w:eastAsia="ＭＳ Ｐゴシック" w:hAnsi="Arial" w:cs="Arial"/>
                  <w:color w:val="1155CC"/>
                  <w:kern w:val="0"/>
                  <w:szCs w:val="21"/>
                  <w:u w:val="single"/>
                </w:rPr>
                <w:t>メッセージ全体を表示</w:t>
              </w:r>
            </w:hyperlink>
          </w:p>
          <w:tbl>
            <w:tblPr>
              <w:tblW w:w="0" w:type="auto"/>
              <w:tblCellMar>
                <w:top w:w="15" w:type="dxa"/>
                <w:left w:w="15" w:type="dxa"/>
                <w:bottom w:w="15" w:type="dxa"/>
                <w:right w:w="15" w:type="dxa"/>
              </w:tblCellMar>
              <w:tblLook w:val="04A0" w:firstRow="1" w:lastRow="0" w:firstColumn="1" w:lastColumn="0" w:noHBand="0" w:noVBand="1"/>
            </w:tblPr>
            <w:tblGrid>
              <w:gridCol w:w="960"/>
              <w:gridCol w:w="11100"/>
            </w:tblGrid>
            <w:tr w:rsidR="00010378" w:rsidRPr="00010378" w:rsidTr="00010378">
              <w:tc>
                <w:tcPr>
                  <w:tcW w:w="660" w:type="dxa"/>
                  <w:tcMar>
                    <w:top w:w="0" w:type="dxa"/>
                    <w:left w:w="240" w:type="dxa"/>
                    <w:bottom w:w="0" w:type="dxa"/>
                    <w:right w:w="240" w:type="dxa"/>
                  </w:tcMar>
                  <w:hideMark/>
                </w:tcPr>
                <w:p w:rsidR="00010378" w:rsidRPr="00010378" w:rsidRDefault="00010378" w:rsidP="00010378">
                  <w:pPr>
                    <w:widowControl/>
                    <w:jc w:val="left"/>
                    <w:rPr>
                      <w:rFonts w:ascii="Helvetica" w:eastAsia="ＭＳ Ｐゴシック" w:hAnsi="Helvetica" w:cs="Helvetica"/>
                      <w:kern w:val="0"/>
                      <w:sz w:val="24"/>
                      <w:szCs w:val="24"/>
                    </w:rPr>
                  </w:pPr>
                  <w:r>
                    <w:rPr>
                      <w:rFonts w:ascii="Helvetica" w:eastAsia="ＭＳ Ｐゴシック" w:hAnsi="Helvetica" w:cs="Helvetica"/>
                      <w:noProof/>
                      <w:kern w:val="0"/>
                      <w:sz w:val="24"/>
                      <w:szCs w:val="24"/>
                    </w:rPr>
                    <w:drawing>
                      <wp:inline distT="0" distB="0" distL="0" distR="0">
                        <wp:extent cx="304800" cy="304800"/>
                        <wp:effectExtent l="0" t="0" r="0" b="0"/>
                        <wp:docPr id="2" name="図 2"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 descr="https://ssl.gstatic.com/ui/v1/icons/mail/no_pho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1100" w:type="dxa"/>
                  <w:tcMar>
                    <w:top w:w="0" w:type="dxa"/>
                    <w:left w:w="0" w:type="dxa"/>
                    <w:bottom w:w="0" w:type="dxa"/>
                    <w:right w:w="0" w:type="dxa"/>
                  </w:tcMar>
                  <w:vAlign w:val="center"/>
                  <w:hideMark/>
                </w:tcPr>
                <w:p w:rsidR="00010378" w:rsidRPr="00010378" w:rsidRDefault="00010378" w:rsidP="00010378">
                  <w:pPr>
                    <w:widowControl/>
                    <w:shd w:val="clear" w:color="auto" w:fill="FFFFFF"/>
                    <w:spacing w:line="300" w:lineRule="atLeast"/>
                    <w:jc w:val="left"/>
                    <w:rPr>
                      <w:rFonts w:ascii="Helvetica" w:eastAsia="ＭＳ Ｐゴシック" w:hAnsi="Helvetica" w:cs="Helvetica"/>
                      <w:color w:val="222222"/>
                      <w:kern w:val="0"/>
                      <w:sz w:val="24"/>
                      <w:szCs w:val="24"/>
                    </w:rPr>
                  </w:pPr>
                  <w:r w:rsidRPr="00010378">
                    <w:rPr>
                      <w:rFonts w:ascii="Helvetica" w:eastAsia="ＭＳ Ｐゴシック" w:hAnsi="Helvetica" w:cs="Helvetica"/>
                      <w:color w:val="5F6368"/>
                      <w:spacing w:val="2"/>
                      <w:kern w:val="0"/>
                      <w:sz w:val="23"/>
                      <w:szCs w:val="23"/>
                      <w:bdr w:val="none" w:sz="0" w:space="0" w:color="auto" w:frame="1"/>
                    </w:rPr>
                    <w:t>返信全員に返信転送</w:t>
                  </w:r>
                </w:p>
              </w:tc>
            </w:tr>
          </w:tbl>
          <w:p w:rsidR="00010378" w:rsidRPr="00010378" w:rsidRDefault="00010378" w:rsidP="00010378">
            <w:pPr>
              <w:widowControl/>
              <w:jc w:val="left"/>
              <w:rPr>
                <w:rFonts w:ascii="Helvetica" w:eastAsia="ＭＳ Ｐゴシック" w:hAnsi="Helvetica" w:cs="Helvetica"/>
                <w:color w:val="222222"/>
                <w:kern w:val="0"/>
                <w:szCs w:val="21"/>
              </w:rPr>
            </w:pPr>
          </w:p>
        </w:tc>
        <w:tc>
          <w:tcPr>
            <w:tcW w:w="6" w:type="dxa"/>
            <w:shd w:val="clear" w:color="auto" w:fill="FFFFFF"/>
            <w:hideMark/>
          </w:tcPr>
          <w:p w:rsidR="00010378" w:rsidRPr="00010378" w:rsidRDefault="00010378" w:rsidP="00010378">
            <w:pPr>
              <w:widowControl/>
              <w:jc w:val="left"/>
              <w:rPr>
                <w:rFonts w:ascii="Helvetica" w:eastAsia="ＭＳ Ｐゴシック" w:hAnsi="Helvetica" w:cs="Helvetica"/>
                <w:kern w:val="0"/>
                <w:sz w:val="24"/>
                <w:szCs w:val="24"/>
              </w:rPr>
            </w:pPr>
          </w:p>
        </w:tc>
        <w:tc>
          <w:tcPr>
            <w:tcW w:w="6" w:type="dxa"/>
            <w:shd w:val="clear" w:color="auto" w:fill="FFFFFF"/>
            <w:hideMark/>
          </w:tcPr>
          <w:p w:rsidR="00010378" w:rsidRPr="00010378" w:rsidRDefault="00010378" w:rsidP="00010378">
            <w:pPr>
              <w:widowControl/>
              <w:jc w:val="left"/>
              <w:rPr>
                <w:rFonts w:ascii="Helvetica" w:eastAsia="ＭＳ Ｐゴシック" w:hAnsi="Helvetica" w:cs="Helvetica"/>
                <w:kern w:val="0"/>
                <w:sz w:val="24"/>
                <w:szCs w:val="24"/>
              </w:rPr>
            </w:pPr>
          </w:p>
        </w:tc>
      </w:tr>
    </w:tbl>
    <w:p w:rsidR="00010378" w:rsidRPr="00010378" w:rsidRDefault="00010378" w:rsidP="00010378">
      <w:pPr>
        <w:widowControl/>
        <w:jc w:val="left"/>
        <w:rPr>
          <w:rFonts w:ascii="Helvetica" w:eastAsia="ＭＳ Ｐゴシック" w:hAnsi="Helvetica" w:cs="Helvetica"/>
          <w:color w:val="333333"/>
          <w:kern w:val="0"/>
          <w:sz w:val="27"/>
          <w:szCs w:val="27"/>
        </w:rPr>
      </w:pPr>
      <w:r>
        <w:rPr>
          <w:rFonts w:ascii="Helvetica" w:eastAsia="ＭＳ Ｐゴシック" w:hAnsi="Helvetica" w:cs="Helvetica"/>
          <w:noProof/>
          <w:color w:val="333333"/>
          <w:kern w:val="0"/>
          <w:sz w:val="27"/>
          <w:szCs w:val="27"/>
        </w:rPr>
        <w:lastRenderedPageBreak/>
        <w:drawing>
          <wp:inline distT="0" distB="0" distL="0" distR="0">
            <wp:extent cx="228600" cy="228600"/>
            <wp:effectExtent l="0" t="0" r="0" b="0"/>
            <wp:docPr id="1" name="図 1" descr="https://www.gstatic.com/images/icons/material/system/1x/add_black_24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static.com/images/icons/material/system/1x/add_black_24d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E15DC" w:rsidRDefault="003E15DC"/>
    <w:sectPr w:rsidR="003E15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78"/>
    <w:rsid w:val="00010378"/>
    <w:rsid w:val="001B1877"/>
    <w:rsid w:val="002D29C8"/>
    <w:rsid w:val="003E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01037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1037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1037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10378"/>
    <w:rPr>
      <w:rFonts w:ascii="ＭＳ Ｐゴシック" w:eastAsia="ＭＳ Ｐゴシック" w:hAnsi="ＭＳ Ｐゴシック" w:cs="ＭＳ Ｐゴシック"/>
      <w:b/>
      <w:bCs/>
      <w:kern w:val="0"/>
      <w:sz w:val="27"/>
      <w:szCs w:val="27"/>
    </w:rPr>
  </w:style>
  <w:style w:type="character" w:customStyle="1" w:styleId="ho">
    <w:name w:val="ho"/>
    <w:basedOn w:val="a0"/>
    <w:rsid w:val="00010378"/>
  </w:style>
  <w:style w:type="character" w:customStyle="1" w:styleId="gd">
    <w:name w:val="gd"/>
    <w:basedOn w:val="a0"/>
    <w:rsid w:val="00010378"/>
  </w:style>
  <w:style w:type="character" w:customStyle="1" w:styleId="go">
    <w:name w:val="go"/>
    <w:basedOn w:val="a0"/>
    <w:rsid w:val="00010378"/>
  </w:style>
  <w:style w:type="character" w:customStyle="1" w:styleId="g3">
    <w:name w:val="g3"/>
    <w:basedOn w:val="a0"/>
    <w:rsid w:val="00010378"/>
  </w:style>
  <w:style w:type="character" w:customStyle="1" w:styleId="hb">
    <w:name w:val="hb"/>
    <w:basedOn w:val="a0"/>
    <w:rsid w:val="00010378"/>
  </w:style>
  <w:style w:type="character" w:customStyle="1" w:styleId="g2">
    <w:name w:val="g2"/>
    <w:basedOn w:val="a0"/>
    <w:rsid w:val="00010378"/>
  </w:style>
  <w:style w:type="character" w:styleId="a3">
    <w:name w:val="Hyperlink"/>
    <w:basedOn w:val="a0"/>
    <w:uiPriority w:val="99"/>
    <w:semiHidden/>
    <w:unhideWhenUsed/>
    <w:rsid w:val="00010378"/>
    <w:rPr>
      <w:color w:val="0000FF"/>
      <w:u w:val="single"/>
    </w:rPr>
  </w:style>
  <w:style w:type="character" w:customStyle="1" w:styleId="ams">
    <w:name w:val="ams"/>
    <w:basedOn w:val="a0"/>
    <w:rsid w:val="00010378"/>
  </w:style>
  <w:style w:type="paragraph" w:styleId="a4">
    <w:name w:val="Balloon Text"/>
    <w:basedOn w:val="a"/>
    <w:link w:val="a5"/>
    <w:uiPriority w:val="99"/>
    <w:semiHidden/>
    <w:unhideWhenUsed/>
    <w:rsid w:val="000103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3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01037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1037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1037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10378"/>
    <w:rPr>
      <w:rFonts w:ascii="ＭＳ Ｐゴシック" w:eastAsia="ＭＳ Ｐゴシック" w:hAnsi="ＭＳ Ｐゴシック" w:cs="ＭＳ Ｐゴシック"/>
      <w:b/>
      <w:bCs/>
      <w:kern w:val="0"/>
      <w:sz w:val="27"/>
      <w:szCs w:val="27"/>
    </w:rPr>
  </w:style>
  <w:style w:type="character" w:customStyle="1" w:styleId="ho">
    <w:name w:val="ho"/>
    <w:basedOn w:val="a0"/>
    <w:rsid w:val="00010378"/>
  </w:style>
  <w:style w:type="character" w:customStyle="1" w:styleId="gd">
    <w:name w:val="gd"/>
    <w:basedOn w:val="a0"/>
    <w:rsid w:val="00010378"/>
  </w:style>
  <w:style w:type="character" w:customStyle="1" w:styleId="go">
    <w:name w:val="go"/>
    <w:basedOn w:val="a0"/>
    <w:rsid w:val="00010378"/>
  </w:style>
  <w:style w:type="character" w:customStyle="1" w:styleId="g3">
    <w:name w:val="g3"/>
    <w:basedOn w:val="a0"/>
    <w:rsid w:val="00010378"/>
  </w:style>
  <w:style w:type="character" w:customStyle="1" w:styleId="hb">
    <w:name w:val="hb"/>
    <w:basedOn w:val="a0"/>
    <w:rsid w:val="00010378"/>
  </w:style>
  <w:style w:type="character" w:customStyle="1" w:styleId="g2">
    <w:name w:val="g2"/>
    <w:basedOn w:val="a0"/>
    <w:rsid w:val="00010378"/>
  </w:style>
  <w:style w:type="character" w:styleId="a3">
    <w:name w:val="Hyperlink"/>
    <w:basedOn w:val="a0"/>
    <w:uiPriority w:val="99"/>
    <w:semiHidden/>
    <w:unhideWhenUsed/>
    <w:rsid w:val="00010378"/>
    <w:rPr>
      <w:color w:val="0000FF"/>
      <w:u w:val="single"/>
    </w:rPr>
  </w:style>
  <w:style w:type="character" w:customStyle="1" w:styleId="ams">
    <w:name w:val="ams"/>
    <w:basedOn w:val="a0"/>
    <w:rsid w:val="00010378"/>
  </w:style>
  <w:style w:type="paragraph" w:styleId="a4">
    <w:name w:val="Balloon Text"/>
    <w:basedOn w:val="a"/>
    <w:link w:val="a5"/>
    <w:uiPriority w:val="99"/>
    <w:semiHidden/>
    <w:unhideWhenUsed/>
    <w:rsid w:val="000103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2484">
      <w:bodyDiv w:val="1"/>
      <w:marLeft w:val="0"/>
      <w:marRight w:val="0"/>
      <w:marTop w:val="0"/>
      <w:marBottom w:val="0"/>
      <w:divBdr>
        <w:top w:val="none" w:sz="0" w:space="0" w:color="auto"/>
        <w:left w:val="none" w:sz="0" w:space="0" w:color="auto"/>
        <w:bottom w:val="none" w:sz="0" w:space="0" w:color="auto"/>
        <w:right w:val="none" w:sz="0" w:space="0" w:color="auto"/>
      </w:divBdr>
      <w:divsChild>
        <w:div w:id="245655066">
          <w:marLeft w:val="0"/>
          <w:marRight w:val="0"/>
          <w:marTop w:val="0"/>
          <w:marBottom w:val="0"/>
          <w:divBdr>
            <w:top w:val="none" w:sz="0" w:space="0" w:color="auto"/>
            <w:left w:val="none" w:sz="0" w:space="0" w:color="auto"/>
            <w:bottom w:val="none" w:sz="0" w:space="0" w:color="auto"/>
            <w:right w:val="none" w:sz="0" w:space="0" w:color="auto"/>
          </w:divBdr>
          <w:divsChild>
            <w:div w:id="723218400">
              <w:marLeft w:val="0"/>
              <w:marRight w:val="0"/>
              <w:marTop w:val="0"/>
              <w:marBottom w:val="0"/>
              <w:divBdr>
                <w:top w:val="none" w:sz="0" w:space="0" w:color="auto"/>
                <w:left w:val="none" w:sz="0" w:space="0" w:color="auto"/>
                <w:bottom w:val="none" w:sz="0" w:space="0" w:color="auto"/>
                <w:right w:val="none" w:sz="0" w:space="0" w:color="auto"/>
              </w:divBdr>
              <w:divsChild>
                <w:div w:id="743915155">
                  <w:marLeft w:val="0"/>
                  <w:marRight w:val="0"/>
                  <w:marTop w:val="0"/>
                  <w:marBottom w:val="0"/>
                  <w:divBdr>
                    <w:top w:val="none" w:sz="0" w:space="0" w:color="auto"/>
                    <w:left w:val="none" w:sz="0" w:space="0" w:color="auto"/>
                    <w:bottom w:val="none" w:sz="0" w:space="0" w:color="auto"/>
                    <w:right w:val="none" w:sz="0" w:space="0" w:color="auto"/>
                  </w:divBdr>
                  <w:divsChild>
                    <w:div w:id="99379282">
                      <w:marLeft w:val="0"/>
                      <w:marRight w:val="0"/>
                      <w:marTop w:val="0"/>
                      <w:marBottom w:val="0"/>
                      <w:divBdr>
                        <w:top w:val="none" w:sz="0" w:space="0" w:color="auto"/>
                        <w:left w:val="none" w:sz="0" w:space="0" w:color="auto"/>
                        <w:bottom w:val="none" w:sz="0" w:space="0" w:color="auto"/>
                        <w:right w:val="none" w:sz="0" w:space="0" w:color="auto"/>
                      </w:divBdr>
                      <w:divsChild>
                        <w:div w:id="1558778237">
                          <w:marLeft w:val="0"/>
                          <w:marRight w:val="0"/>
                          <w:marTop w:val="0"/>
                          <w:marBottom w:val="0"/>
                          <w:divBdr>
                            <w:top w:val="none" w:sz="0" w:space="0" w:color="auto"/>
                            <w:left w:val="none" w:sz="0" w:space="0" w:color="auto"/>
                            <w:bottom w:val="none" w:sz="0" w:space="0" w:color="auto"/>
                            <w:right w:val="none" w:sz="0" w:space="0" w:color="auto"/>
                          </w:divBdr>
                          <w:divsChild>
                            <w:div w:id="749162743">
                              <w:marLeft w:val="0"/>
                              <w:marRight w:val="0"/>
                              <w:marTop w:val="0"/>
                              <w:marBottom w:val="0"/>
                              <w:divBdr>
                                <w:top w:val="none" w:sz="0" w:space="0" w:color="auto"/>
                                <w:left w:val="none" w:sz="0" w:space="0" w:color="auto"/>
                                <w:bottom w:val="none" w:sz="0" w:space="0" w:color="auto"/>
                                <w:right w:val="none" w:sz="0" w:space="0" w:color="auto"/>
                              </w:divBdr>
                              <w:divsChild>
                                <w:div w:id="983896473">
                                  <w:marLeft w:val="0"/>
                                  <w:marRight w:val="0"/>
                                  <w:marTop w:val="0"/>
                                  <w:marBottom w:val="0"/>
                                  <w:divBdr>
                                    <w:top w:val="none" w:sz="0" w:space="0" w:color="auto"/>
                                    <w:left w:val="none" w:sz="0" w:space="0" w:color="auto"/>
                                    <w:bottom w:val="none" w:sz="0" w:space="0" w:color="auto"/>
                                    <w:right w:val="none" w:sz="0" w:space="0" w:color="auto"/>
                                  </w:divBdr>
                                  <w:divsChild>
                                    <w:div w:id="1319726543">
                                      <w:marLeft w:val="0"/>
                                      <w:marRight w:val="0"/>
                                      <w:marTop w:val="0"/>
                                      <w:marBottom w:val="0"/>
                                      <w:divBdr>
                                        <w:top w:val="none" w:sz="0" w:space="0" w:color="auto"/>
                                        <w:left w:val="none" w:sz="0" w:space="0" w:color="auto"/>
                                        <w:bottom w:val="none" w:sz="0" w:space="0" w:color="auto"/>
                                        <w:right w:val="none" w:sz="0" w:space="0" w:color="auto"/>
                                      </w:divBdr>
                                      <w:divsChild>
                                        <w:div w:id="1094859392">
                                          <w:marLeft w:val="0"/>
                                          <w:marRight w:val="0"/>
                                          <w:marTop w:val="0"/>
                                          <w:marBottom w:val="0"/>
                                          <w:divBdr>
                                            <w:top w:val="none" w:sz="0" w:space="0" w:color="auto"/>
                                            <w:left w:val="none" w:sz="0" w:space="0" w:color="auto"/>
                                            <w:bottom w:val="none" w:sz="0" w:space="0" w:color="auto"/>
                                            <w:right w:val="none" w:sz="0" w:space="0" w:color="auto"/>
                                          </w:divBdr>
                                          <w:divsChild>
                                            <w:div w:id="626277635">
                                              <w:marLeft w:val="0"/>
                                              <w:marRight w:val="0"/>
                                              <w:marTop w:val="0"/>
                                              <w:marBottom w:val="0"/>
                                              <w:divBdr>
                                                <w:top w:val="none" w:sz="0" w:space="0" w:color="auto"/>
                                                <w:left w:val="none" w:sz="0" w:space="0" w:color="auto"/>
                                                <w:bottom w:val="none" w:sz="0" w:space="0" w:color="auto"/>
                                                <w:right w:val="none" w:sz="0" w:space="0" w:color="auto"/>
                                              </w:divBdr>
                                              <w:divsChild>
                                                <w:div w:id="18043664">
                                                  <w:marLeft w:val="0"/>
                                                  <w:marRight w:val="0"/>
                                                  <w:marTop w:val="0"/>
                                                  <w:marBottom w:val="0"/>
                                                  <w:divBdr>
                                                    <w:top w:val="none" w:sz="0" w:space="0" w:color="auto"/>
                                                    <w:left w:val="none" w:sz="0" w:space="0" w:color="auto"/>
                                                    <w:bottom w:val="none" w:sz="0" w:space="0" w:color="auto"/>
                                                    <w:right w:val="none" w:sz="0" w:space="0" w:color="auto"/>
                                                  </w:divBdr>
                                                  <w:divsChild>
                                                    <w:div w:id="1597253761">
                                                      <w:marLeft w:val="0"/>
                                                      <w:marRight w:val="0"/>
                                                      <w:marTop w:val="0"/>
                                                      <w:marBottom w:val="0"/>
                                                      <w:divBdr>
                                                        <w:top w:val="none" w:sz="0" w:space="0" w:color="auto"/>
                                                        <w:left w:val="none" w:sz="0" w:space="0" w:color="auto"/>
                                                        <w:bottom w:val="none" w:sz="0" w:space="0" w:color="auto"/>
                                                        <w:right w:val="none" w:sz="0" w:space="0" w:color="auto"/>
                                                      </w:divBdr>
                                                      <w:divsChild>
                                                        <w:div w:id="593588191">
                                                          <w:marLeft w:val="0"/>
                                                          <w:marRight w:val="0"/>
                                                          <w:marTop w:val="0"/>
                                                          <w:marBottom w:val="0"/>
                                                          <w:divBdr>
                                                            <w:top w:val="none" w:sz="0" w:space="0" w:color="auto"/>
                                                            <w:left w:val="none" w:sz="0" w:space="0" w:color="auto"/>
                                                            <w:bottom w:val="none" w:sz="0" w:space="0" w:color="auto"/>
                                                            <w:right w:val="none" w:sz="0" w:space="0" w:color="auto"/>
                                                          </w:divBdr>
                                                          <w:divsChild>
                                                            <w:div w:id="84738573">
                                                              <w:marLeft w:val="0"/>
                                                              <w:marRight w:val="0"/>
                                                              <w:marTop w:val="0"/>
                                                              <w:marBottom w:val="0"/>
                                                              <w:divBdr>
                                                                <w:top w:val="none" w:sz="0" w:space="0" w:color="auto"/>
                                                                <w:left w:val="none" w:sz="0" w:space="0" w:color="auto"/>
                                                                <w:bottom w:val="none" w:sz="0" w:space="0" w:color="auto"/>
                                                                <w:right w:val="none" w:sz="0" w:space="0" w:color="auto"/>
                                                              </w:divBdr>
                                                              <w:divsChild>
                                                                <w:div w:id="1329865337">
                                                                  <w:marLeft w:val="0"/>
                                                                  <w:marRight w:val="0"/>
                                                                  <w:marTop w:val="0"/>
                                                                  <w:marBottom w:val="0"/>
                                                                  <w:divBdr>
                                                                    <w:top w:val="none" w:sz="0" w:space="0" w:color="auto"/>
                                                                    <w:left w:val="none" w:sz="0" w:space="0" w:color="auto"/>
                                                                    <w:bottom w:val="none" w:sz="0" w:space="0" w:color="auto"/>
                                                                    <w:right w:val="none" w:sz="0" w:space="0" w:color="auto"/>
                                                                  </w:divBdr>
                                                                  <w:divsChild>
                                                                    <w:div w:id="93942731">
                                                                      <w:marLeft w:val="0"/>
                                                                      <w:marRight w:val="0"/>
                                                                      <w:marTop w:val="0"/>
                                                                      <w:marBottom w:val="0"/>
                                                                      <w:divBdr>
                                                                        <w:top w:val="none" w:sz="0" w:space="0" w:color="auto"/>
                                                                        <w:left w:val="none" w:sz="0" w:space="0" w:color="auto"/>
                                                                        <w:bottom w:val="none" w:sz="0" w:space="0" w:color="auto"/>
                                                                        <w:right w:val="none" w:sz="0" w:space="0" w:color="auto"/>
                                                                      </w:divBdr>
                                                                      <w:divsChild>
                                                                        <w:div w:id="477501207">
                                                                          <w:marLeft w:val="0"/>
                                                                          <w:marRight w:val="240"/>
                                                                          <w:marTop w:val="0"/>
                                                                          <w:marBottom w:val="0"/>
                                                                          <w:divBdr>
                                                                            <w:top w:val="none" w:sz="0" w:space="0" w:color="auto"/>
                                                                            <w:left w:val="none" w:sz="0" w:space="0" w:color="auto"/>
                                                                            <w:bottom w:val="none" w:sz="0" w:space="0" w:color="auto"/>
                                                                            <w:right w:val="none" w:sz="0" w:space="0" w:color="auto"/>
                                                                          </w:divBdr>
                                                                          <w:divsChild>
                                                                            <w:div w:id="460999834">
                                                                              <w:marLeft w:val="0"/>
                                                                              <w:marRight w:val="0"/>
                                                                              <w:marTop w:val="0"/>
                                                                              <w:marBottom w:val="0"/>
                                                                              <w:divBdr>
                                                                                <w:top w:val="none" w:sz="0" w:space="0" w:color="auto"/>
                                                                                <w:left w:val="none" w:sz="0" w:space="0" w:color="auto"/>
                                                                                <w:bottom w:val="none" w:sz="0" w:space="0" w:color="auto"/>
                                                                                <w:right w:val="none" w:sz="0" w:space="0" w:color="auto"/>
                                                                              </w:divBdr>
                                                                              <w:divsChild>
                                                                                <w:div w:id="1684893117">
                                                                                  <w:marLeft w:val="0"/>
                                                                                  <w:marRight w:val="0"/>
                                                                                  <w:marTop w:val="0"/>
                                                                                  <w:marBottom w:val="0"/>
                                                                                  <w:divBdr>
                                                                                    <w:top w:val="none" w:sz="0" w:space="0" w:color="auto"/>
                                                                                    <w:left w:val="none" w:sz="0" w:space="0" w:color="auto"/>
                                                                                    <w:bottom w:val="none" w:sz="0" w:space="0" w:color="auto"/>
                                                                                    <w:right w:val="none" w:sz="0" w:space="0" w:color="auto"/>
                                                                                  </w:divBdr>
                                                                                  <w:divsChild>
                                                                                    <w:div w:id="1426733096">
                                                                                      <w:marLeft w:val="0"/>
                                                                                      <w:marRight w:val="0"/>
                                                                                      <w:marTop w:val="0"/>
                                                                                      <w:marBottom w:val="0"/>
                                                                                      <w:divBdr>
                                                                                        <w:top w:val="none" w:sz="0" w:space="0" w:color="auto"/>
                                                                                        <w:left w:val="none" w:sz="0" w:space="0" w:color="auto"/>
                                                                                        <w:bottom w:val="none" w:sz="0" w:space="0" w:color="auto"/>
                                                                                        <w:right w:val="none" w:sz="0" w:space="0" w:color="auto"/>
                                                                                      </w:divBdr>
                                                                                      <w:divsChild>
                                                                                        <w:div w:id="6861711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498964032">
                                                                              <w:marLeft w:val="0"/>
                                                                              <w:marRight w:val="0"/>
                                                                              <w:marTop w:val="0"/>
                                                                              <w:marBottom w:val="0"/>
                                                                              <w:divBdr>
                                                                                <w:top w:val="none" w:sz="0" w:space="0" w:color="auto"/>
                                                                                <w:left w:val="none" w:sz="0" w:space="0" w:color="auto"/>
                                                                                <w:bottom w:val="none" w:sz="0" w:space="0" w:color="auto"/>
                                                                                <w:right w:val="none" w:sz="0" w:space="0" w:color="auto"/>
                                                                              </w:divBdr>
                                                                              <w:divsChild>
                                                                                <w:div w:id="838276984">
                                                                                  <w:marLeft w:val="0"/>
                                                                                  <w:marRight w:val="0"/>
                                                                                  <w:marTop w:val="0"/>
                                                                                  <w:marBottom w:val="0"/>
                                                                                  <w:divBdr>
                                                                                    <w:top w:val="none" w:sz="0" w:space="0" w:color="auto"/>
                                                                                    <w:left w:val="none" w:sz="0" w:space="0" w:color="auto"/>
                                                                                    <w:bottom w:val="none" w:sz="0" w:space="0" w:color="auto"/>
                                                                                    <w:right w:val="none" w:sz="0" w:space="0" w:color="auto"/>
                                                                                  </w:divBdr>
                                                                                  <w:divsChild>
                                                                                    <w:div w:id="1662006741">
                                                                                      <w:marLeft w:val="0"/>
                                                                                      <w:marRight w:val="0"/>
                                                                                      <w:marTop w:val="0"/>
                                                                                      <w:marBottom w:val="0"/>
                                                                                      <w:divBdr>
                                                                                        <w:top w:val="none" w:sz="0" w:space="0" w:color="auto"/>
                                                                                        <w:left w:val="none" w:sz="0" w:space="0" w:color="auto"/>
                                                                                        <w:bottom w:val="none" w:sz="0" w:space="0" w:color="auto"/>
                                                                                        <w:right w:val="none" w:sz="0" w:space="0" w:color="auto"/>
                                                                                      </w:divBdr>
                                                                                      <w:divsChild>
                                                                                        <w:div w:id="1092895638">
                                                                                          <w:marLeft w:val="0"/>
                                                                                          <w:marRight w:val="0"/>
                                                                                          <w:marTop w:val="0"/>
                                                                                          <w:marBottom w:val="0"/>
                                                                                          <w:divBdr>
                                                                                            <w:top w:val="none" w:sz="0" w:space="0" w:color="auto"/>
                                                                                            <w:left w:val="none" w:sz="0" w:space="0" w:color="auto"/>
                                                                                            <w:bottom w:val="none" w:sz="0" w:space="0" w:color="auto"/>
                                                                                            <w:right w:val="none" w:sz="0" w:space="0" w:color="auto"/>
                                                                                          </w:divBdr>
                                                                                          <w:divsChild>
                                                                                            <w:div w:id="1173643052">
                                                                                              <w:marLeft w:val="0"/>
                                                                                              <w:marRight w:val="0"/>
                                                                                              <w:marTop w:val="0"/>
                                                                                              <w:marBottom w:val="0"/>
                                                                                              <w:divBdr>
                                                                                                <w:top w:val="single" w:sz="2" w:space="0" w:color="EFEFEF"/>
                                                                                                <w:left w:val="none" w:sz="0" w:space="0" w:color="auto"/>
                                                                                                <w:bottom w:val="none" w:sz="0" w:space="0" w:color="auto"/>
                                                                                                <w:right w:val="none" w:sz="0" w:space="0" w:color="auto"/>
                                                                                              </w:divBdr>
                                                                                              <w:divsChild>
                                                                                                <w:div w:id="996152967">
                                                                                                  <w:marLeft w:val="0"/>
                                                                                                  <w:marRight w:val="0"/>
                                                                                                  <w:marTop w:val="0"/>
                                                                                                  <w:marBottom w:val="0"/>
                                                                                                  <w:divBdr>
                                                                                                    <w:top w:val="none" w:sz="0" w:space="0" w:color="auto"/>
                                                                                                    <w:left w:val="none" w:sz="0" w:space="0" w:color="auto"/>
                                                                                                    <w:bottom w:val="none" w:sz="0" w:space="0" w:color="auto"/>
                                                                                                    <w:right w:val="none" w:sz="0" w:space="0" w:color="auto"/>
                                                                                                  </w:divBdr>
                                                                                                  <w:divsChild>
                                                                                                    <w:div w:id="1285651900">
                                                                                                      <w:marLeft w:val="0"/>
                                                                                                      <w:marRight w:val="0"/>
                                                                                                      <w:marTop w:val="0"/>
                                                                                                      <w:marBottom w:val="0"/>
                                                                                                      <w:divBdr>
                                                                                                        <w:top w:val="none" w:sz="0" w:space="0" w:color="auto"/>
                                                                                                        <w:left w:val="none" w:sz="0" w:space="0" w:color="auto"/>
                                                                                                        <w:bottom w:val="none" w:sz="0" w:space="0" w:color="auto"/>
                                                                                                        <w:right w:val="none" w:sz="0" w:space="0" w:color="auto"/>
                                                                                                      </w:divBdr>
                                                                                                      <w:divsChild>
                                                                                                        <w:div w:id="728959159">
                                                                                                          <w:marLeft w:val="0"/>
                                                                                                          <w:marRight w:val="0"/>
                                                                                                          <w:marTop w:val="0"/>
                                                                                                          <w:marBottom w:val="0"/>
                                                                                                          <w:divBdr>
                                                                                                            <w:top w:val="none" w:sz="0" w:space="0" w:color="auto"/>
                                                                                                            <w:left w:val="none" w:sz="0" w:space="0" w:color="auto"/>
                                                                                                            <w:bottom w:val="none" w:sz="0" w:space="0" w:color="auto"/>
                                                                                                            <w:right w:val="none" w:sz="0" w:space="0" w:color="auto"/>
                                                                                                          </w:divBdr>
                                                                                                          <w:divsChild>
                                                                                                            <w:div w:id="1479692594">
                                                                                                              <w:marLeft w:val="0"/>
                                                                                                              <w:marRight w:val="0"/>
                                                                                                              <w:marTop w:val="0"/>
                                                                                                              <w:marBottom w:val="0"/>
                                                                                                              <w:divBdr>
                                                                                                                <w:top w:val="none" w:sz="0" w:space="0" w:color="auto"/>
                                                                                                                <w:left w:val="none" w:sz="0" w:space="0" w:color="auto"/>
                                                                                                                <w:bottom w:val="none" w:sz="0" w:space="0" w:color="auto"/>
                                                                                                                <w:right w:val="none" w:sz="0" w:space="0" w:color="auto"/>
                                                                                                              </w:divBdr>
                                                                                                              <w:divsChild>
                                                                                                                <w:div w:id="1537693132">
                                                                                                                  <w:marLeft w:val="0"/>
                                                                                                                  <w:marRight w:val="0"/>
                                                                                                                  <w:marTop w:val="0"/>
                                                                                                                  <w:marBottom w:val="0"/>
                                                                                                                  <w:divBdr>
                                                                                                                    <w:top w:val="none" w:sz="0" w:space="0" w:color="auto"/>
                                                                                                                    <w:left w:val="none" w:sz="0" w:space="0" w:color="auto"/>
                                                                                                                    <w:bottom w:val="none" w:sz="0" w:space="0" w:color="auto"/>
                                                                                                                    <w:right w:val="none" w:sz="0" w:space="0" w:color="auto"/>
                                                                                                                  </w:divBdr>
                                                                                                                  <w:divsChild>
                                                                                                                    <w:div w:id="1526288572">
                                                                                                                      <w:marLeft w:val="0"/>
                                                                                                                      <w:marRight w:val="0"/>
                                                                                                                      <w:marTop w:val="0"/>
                                                                                                                      <w:marBottom w:val="0"/>
                                                                                                                      <w:divBdr>
                                                                                                                        <w:top w:val="none" w:sz="0" w:space="0" w:color="auto"/>
                                                                                                                        <w:left w:val="none" w:sz="0" w:space="0" w:color="auto"/>
                                                                                                                        <w:bottom w:val="none" w:sz="0" w:space="0" w:color="auto"/>
                                                                                                                        <w:right w:val="none" w:sz="0" w:space="0" w:color="auto"/>
                                                                                                                      </w:divBdr>
                                                                                                                    </w:div>
                                                                                                                  </w:divsChild>
                                                                                                                </w:div>
                                                                                                                <w:div w:id="349530782">
                                                                                                                  <w:marLeft w:val="0"/>
                                                                                                                  <w:marRight w:val="0"/>
                                                                                                                  <w:marTop w:val="0"/>
                                                                                                                  <w:marBottom w:val="0"/>
                                                                                                                  <w:divBdr>
                                                                                                                    <w:top w:val="none" w:sz="0" w:space="0" w:color="auto"/>
                                                                                                                    <w:left w:val="none" w:sz="0" w:space="0" w:color="auto"/>
                                                                                                                    <w:bottom w:val="none" w:sz="0" w:space="0" w:color="auto"/>
                                                                                                                    <w:right w:val="none" w:sz="0" w:space="0" w:color="auto"/>
                                                                                                                  </w:divBdr>
                                                                                                                  <w:divsChild>
                                                                                                                    <w:div w:id="2046903241">
                                                                                                                      <w:marLeft w:val="0"/>
                                                                                                                      <w:marRight w:val="0"/>
                                                                                                                      <w:marTop w:val="0"/>
                                                                                                                      <w:marBottom w:val="0"/>
                                                                                                                      <w:divBdr>
                                                                                                                        <w:top w:val="none" w:sz="0" w:space="0" w:color="auto"/>
                                                                                                                        <w:left w:val="none" w:sz="0" w:space="0" w:color="auto"/>
                                                                                                                        <w:bottom w:val="none" w:sz="0" w:space="0" w:color="auto"/>
                                                                                                                        <w:right w:val="none" w:sz="0" w:space="0" w:color="auto"/>
                                                                                                                      </w:divBdr>
                                                                                                                      <w:divsChild>
                                                                                                                        <w:div w:id="576324392">
                                                                                                                          <w:marLeft w:val="0"/>
                                                                                                                          <w:marRight w:val="0"/>
                                                                                                                          <w:marTop w:val="0"/>
                                                                                                                          <w:marBottom w:val="0"/>
                                                                                                                          <w:divBdr>
                                                                                                                            <w:top w:val="none" w:sz="0" w:space="0" w:color="auto"/>
                                                                                                                            <w:left w:val="none" w:sz="0" w:space="0" w:color="auto"/>
                                                                                                                            <w:bottom w:val="none" w:sz="0" w:space="0" w:color="auto"/>
                                                                                                                            <w:right w:val="none" w:sz="0" w:space="0" w:color="auto"/>
                                                                                                                          </w:divBdr>
                                                                                                                        </w:div>
                                                                                                                        <w:div w:id="445075583">
                                                                                                                          <w:marLeft w:val="300"/>
                                                                                                                          <w:marRight w:val="0"/>
                                                                                                                          <w:marTop w:val="0"/>
                                                                                                                          <w:marBottom w:val="0"/>
                                                                                                                          <w:divBdr>
                                                                                                                            <w:top w:val="none" w:sz="0" w:space="0" w:color="auto"/>
                                                                                                                            <w:left w:val="none" w:sz="0" w:space="0" w:color="auto"/>
                                                                                                                            <w:bottom w:val="none" w:sz="0" w:space="0" w:color="auto"/>
                                                                                                                            <w:right w:val="none" w:sz="0" w:space="0" w:color="auto"/>
                                                                                                                          </w:divBdr>
                                                                                                                        </w:div>
                                                                                                                        <w:div w:id="668558996">
                                                                                                                          <w:marLeft w:val="300"/>
                                                                                                                          <w:marRight w:val="0"/>
                                                                                                                          <w:marTop w:val="0"/>
                                                                                                                          <w:marBottom w:val="0"/>
                                                                                                                          <w:divBdr>
                                                                                                                            <w:top w:val="none" w:sz="0" w:space="0" w:color="auto"/>
                                                                                                                            <w:left w:val="none" w:sz="0" w:space="0" w:color="auto"/>
                                                                                                                            <w:bottom w:val="none" w:sz="0" w:space="0" w:color="auto"/>
                                                                                                                            <w:right w:val="none" w:sz="0" w:space="0" w:color="auto"/>
                                                                                                                          </w:divBdr>
                                                                                                                        </w:div>
                                                                                                                        <w:div w:id="1331828281">
                                                                                                                          <w:marLeft w:val="0"/>
                                                                                                                          <w:marRight w:val="0"/>
                                                                                                                          <w:marTop w:val="0"/>
                                                                                                                          <w:marBottom w:val="0"/>
                                                                                                                          <w:divBdr>
                                                                                                                            <w:top w:val="none" w:sz="0" w:space="0" w:color="auto"/>
                                                                                                                            <w:left w:val="none" w:sz="0" w:space="0" w:color="auto"/>
                                                                                                                            <w:bottom w:val="none" w:sz="0" w:space="0" w:color="auto"/>
                                                                                                                            <w:right w:val="none" w:sz="0" w:space="0" w:color="auto"/>
                                                                                                                          </w:divBdr>
                                                                                                                        </w:div>
                                                                                                                        <w:div w:id="407844824">
                                                                                                                          <w:marLeft w:val="60"/>
                                                                                                                          <w:marRight w:val="0"/>
                                                                                                                          <w:marTop w:val="0"/>
                                                                                                                          <w:marBottom w:val="0"/>
                                                                                                                          <w:divBdr>
                                                                                                                            <w:top w:val="none" w:sz="0" w:space="0" w:color="auto"/>
                                                                                                                            <w:left w:val="none" w:sz="0" w:space="0" w:color="auto"/>
                                                                                                                            <w:bottom w:val="none" w:sz="0" w:space="0" w:color="auto"/>
                                                                                                                            <w:right w:val="none" w:sz="0" w:space="0" w:color="auto"/>
                                                                                                                          </w:divBdr>
                                                                                                                        </w:div>
                                                                                                                      </w:divsChild>
                                                                                                                    </w:div>
                                                                                                                    <w:div w:id="211428061">
                                                                                                                      <w:marLeft w:val="0"/>
                                                                                                                      <w:marRight w:val="0"/>
                                                                                                                      <w:marTop w:val="0"/>
                                                                                                                      <w:marBottom w:val="0"/>
                                                                                                                      <w:divBdr>
                                                                                                                        <w:top w:val="none" w:sz="0" w:space="0" w:color="auto"/>
                                                                                                                        <w:left w:val="none" w:sz="0" w:space="0" w:color="auto"/>
                                                                                                                        <w:bottom w:val="none" w:sz="0" w:space="0" w:color="auto"/>
                                                                                                                        <w:right w:val="none" w:sz="0" w:space="0" w:color="auto"/>
                                                                                                                      </w:divBdr>
                                                                                                                      <w:divsChild>
                                                                                                                        <w:div w:id="1020476924">
                                                                                                                          <w:marLeft w:val="0"/>
                                                                                                                          <w:marRight w:val="0"/>
                                                                                                                          <w:marTop w:val="120"/>
                                                                                                                          <w:marBottom w:val="0"/>
                                                                                                                          <w:divBdr>
                                                                                                                            <w:top w:val="none" w:sz="0" w:space="0" w:color="auto"/>
                                                                                                                            <w:left w:val="none" w:sz="0" w:space="0" w:color="auto"/>
                                                                                                                            <w:bottom w:val="none" w:sz="0" w:space="0" w:color="auto"/>
                                                                                                                            <w:right w:val="none" w:sz="0" w:space="0" w:color="auto"/>
                                                                                                                          </w:divBdr>
                                                                                                                          <w:divsChild>
                                                                                                                            <w:div w:id="1838887067">
                                                                                                                              <w:marLeft w:val="0"/>
                                                                                                                              <w:marRight w:val="0"/>
                                                                                                                              <w:marTop w:val="0"/>
                                                                                                                              <w:marBottom w:val="0"/>
                                                                                                                              <w:divBdr>
                                                                                                                                <w:top w:val="none" w:sz="0" w:space="0" w:color="auto"/>
                                                                                                                                <w:left w:val="none" w:sz="0" w:space="0" w:color="auto"/>
                                                                                                                                <w:bottom w:val="none" w:sz="0" w:space="0" w:color="auto"/>
                                                                                                                                <w:right w:val="none" w:sz="0" w:space="0" w:color="auto"/>
                                                                                                                              </w:divBdr>
                                                                                                                              <w:divsChild>
                                                                                                                                <w:div w:id="602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885">
                                                                                                              <w:marLeft w:val="0"/>
                                                                                                              <w:marRight w:val="0"/>
                                                                                                              <w:marTop w:val="0"/>
                                                                                                              <w:marBottom w:val="0"/>
                                                                                                              <w:divBdr>
                                                                                                                <w:top w:val="none" w:sz="0" w:space="0" w:color="auto"/>
                                                                                                                <w:left w:val="none" w:sz="0" w:space="0" w:color="auto"/>
                                                                                                                <w:bottom w:val="none" w:sz="0" w:space="0" w:color="auto"/>
                                                                                                                <w:right w:val="none" w:sz="0" w:space="0" w:color="auto"/>
                                                                                                              </w:divBdr>
                                                                                                              <w:divsChild>
                                                                                                                <w:div w:id="561529123">
                                                                                                                  <w:marLeft w:val="0"/>
                                                                                                                  <w:marRight w:val="0"/>
                                                                                                                  <w:marTop w:val="0"/>
                                                                                                                  <w:marBottom w:val="0"/>
                                                                                                                  <w:divBdr>
                                                                                                                    <w:top w:val="none" w:sz="0" w:space="0" w:color="auto"/>
                                                                                                                    <w:left w:val="none" w:sz="0" w:space="0" w:color="auto"/>
                                                                                                                    <w:bottom w:val="none" w:sz="0" w:space="0" w:color="auto"/>
                                                                                                                    <w:right w:val="none" w:sz="0" w:space="0" w:color="auto"/>
                                                                                                                  </w:divBdr>
                                                                                                                  <w:divsChild>
                                                                                                                    <w:div w:id="1607300245">
                                                                                                                      <w:marLeft w:val="0"/>
                                                                                                                      <w:marRight w:val="0"/>
                                                                                                                      <w:marTop w:val="0"/>
                                                                                                                      <w:marBottom w:val="0"/>
                                                                                                                      <w:divBdr>
                                                                                                                        <w:top w:val="none" w:sz="0" w:space="0" w:color="auto"/>
                                                                                                                        <w:left w:val="none" w:sz="0" w:space="0" w:color="auto"/>
                                                                                                                        <w:bottom w:val="none" w:sz="0" w:space="0" w:color="auto"/>
                                                                                                                        <w:right w:val="none" w:sz="0" w:space="0" w:color="auto"/>
                                                                                                                      </w:divBdr>
                                                                                                                      <w:divsChild>
                                                                                                                        <w:div w:id="984821008">
                                                                                                                          <w:marLeft w:val="0"/>
                                                                                                                          <w:marRight w:val="0"/>
                                                                                                                          <w:marTop w:val="0"/>
                                                                                                                          <w:marBottom w:val="0"/>
                                                                                                                          <w:divBdr>
                                                                                                                            <w:top w:val="none" w:sz="0" w:space="0" w:color="auto"/>
                                                                                                                            <w:left w:val="none" w:sz="0" w:space="0" w:color="auto"/>
                                                                                                                            <w:bottom w:val="none" w:sz="0" w:space="0" w:color="auto"/>
                                                                                                                            <w:right w:val="none" w:sz="0" w:space="0" w:color="auto"/>
                                                                                                                          </w:divBdr>
                                                                                                                          <w:divsChild>
                                                                                                                            <w:div w:id="6635393">
                                                                                                                              <w:marLeft w:val="0"/>
                                                                                                                              <w:marRight w:val="0"/>
                                                                                                                              <w:marTop w:val="0"/>
                                                                                                                              <w:marBottom w:val="0"/>
                                                                                                                              <w:divBdr>
                                                                                                                                <w:top w:val="none" w:sz="0" w:space="0" w:color="auto"/>
                                                                                                                                <w:left w:val="none" w:sz="0" w:space="0" w:color="auto"/>
                                                                                                                                <w:bottom w:val="none" w:sz="0" w:space="0" w:color="auto"/>
                                                                                                                                <w:right w:val="none" w:sz="0" w:space="0" w:color="auto"/>
                                                                                                                              </w:divBdr>
                                                                                                                              <w:divsChild>
                                                                                                                                <w:div w:id="764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020094">
                              <w:marLeft w:val="0"/>
                              <w:marRight w:val="0"/>
                              <w:marTop w:val="0"/>
                              <w:marBottom w:val="0"/>
                              <w:divBdr>
                                <w:top w:val="none" w:sz="0" w:space="0" w:color="auto"/>
                                <w:left w:val="none" w:sz="0" w:space="0" w:color="auto"/>
                                <w:bottom w:val="none" w:sz="0" w:space="0" w:color="auto"/>
                                <w:right w:val="none" w:sz="0" w:space="0" w:color="auto"/>
                              </w:divBdr>
                              <w:divsChild>
                                <w:div w:id="1727294012">
                                  <w:marLeft w:val="0"/>
                                  <w:marRight w:val="0"/>
                                  <w:marTop w:val="0"/>
                                  <w:marBottom w:val="0"/>
                                  <w:divBdr>
                                    <w:top w:val="none" w:sz="0" w:space="0" w:color="auto"/>
                                    <w:left w:val="single" w:sz="6" w:space="0" w:color="F1F3F4"/>
                                    <w:bottom w:val="none" w:sz="0" w:space="0" w:color="auto"/>
                                    <w:right w:val="none" w:sz="0" w:space="0" w:color="auto"/>
                                  </w:divBdr>
                                  <w:divsChild>
                                    <w:div w:id="2050644537">
                                      <w:marLeft w:val="0"/>
                                      <w:marRight w:val="0"/>
                                      <w:marTop w:val="0"/>
                                      <w:marBottom w:val="0"/>
                                      <w:divBdr>
                                        <w:top w:val="none" w:sz="0" w:space="0" w:color="auto"/>
                                        <w:left w:val="none" w:sz="0" w:space="0" w:color="auto"/>
                                        <w:bottom w:val="none" w:sz="0" w:space="0" w:color="auto"/>
                                        <w:right w:val="none" w:sz="0" w:space="0" w:color="auto"/>
                                      </w:divBdr>
                                      <w:divsChild>
                                        <w:div w:id="1083331823">
                                          <w:marLeft w:val="0"/>
                                          <w:marRight w:val="0"/>
                                          <w:marTop w:val="0"/>
                                          <w:marBottom w:val="0"/>
                                          <w:divBdr>
                                            <w:top w:val="none" w:sz="0" w:space="0" w:color="auto"/>
                                            <w:left w:val="none" w:sz="0" w:space="0" w:color="auto"/>
                                            <w:bottom w:val="none" w:sz="0" w:space="0" w:color="auto"/>
                                            <w:right w:val="none" w:sz="0" w:space="0" w:color="auto"/>
                                          </w:divBdr>
                                          <w:divsChild>
                                            <w:div w:id="661087798">
                                              <w:marLeft w:val="0"/>
                                              <w:marRight w:val="0"/>
                                              <w:marTop w:val="0"/>
                                              <w:marBottom w:val="0"/>
                                              <w:divBdr>
                                                <w:top w:val="none" w:sz="0" w:space="0" w:color="auto"/>
                                                <w:left w:val="none" w:sz="0" w:space="0" w:color="auto"/>
                                                <w:bottom w:val="none" w:sz="0" w:space="0" w:color="auto"/>
                                                <w:right w:val="none" w:sz="0" w:space="0" w:color="auto"/>
                                              </w:divBdr>
                                              <w:divsChild>
                                                <w:div w:id="62104071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mail.google.com/mail/u/0?ui=2&amp;ik=772f14d9b0&amp;view=lg&amp;permmsgid=msg-f%3A1604318185593577618&amp;ser=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2018-06-26T07:18:00Z</dcterms:created>
  <dcterms:modified xsi:type="dcterms:W3CDTF">2018-06-26T07:20:00Z</dcterms:modified>
</cp:coreProperties>
</file>