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BF86C" w14:textId="607A9478" w:rsidR="007A7C2E" w:rsidRPr="004D2D8E" w:rsidRDefault="007A7C2E" w:rsidP="007A7C2E">
      <w:pPr>
        <w:jc w:val="right"/>
        <w:rPr>
          <w:rFonts w:ascii="ＭＳ Ｐゴシック" w:eastAsia="ＭＳ Ｐゴシック" w:hAnsi="ＭＳ Ｐゴシック" w:cs="Arial"/>
          <w:b/>
          <w:bCs/>
          <w:sz w:val="24"/>
          <w:szCs w:val="24"/>
        </w:rPr>
      </w:pPr>
      <w:r>
        <w:rPr>
          <w:rFonts w:ascii="ＭＳ Ｐゴシック" w:eastAsia="ＭＳ Ｐゴシック" w:hAnsi="ＭＳ Ｐゴシック" w:cs="Arial" w:hint="eastAsia"/>
          <w:b/>
          <w:bCs/>
          <w:sz w:val="24"/>
          <w:szCs w:val="24"/>
        </w:rPr>
        <w:t>2025</w:t>
      </w:r>
      <w:r w:rsidRPr="004D2D8E">
        <w:rPr>
          <w:rFonts w:ascii="ＭＳ Ｐゴシック" w:eastAsia="ＭＳ Ｐゴシック" w:hAnsi="ＭＳ Ｐゴシック" w:cs="Arial" w:hint="eastAsia"/>
          <w:b/>
          <w:bCs/>
          <w:sz w:val="24"/>
          <w:szCs w:val="24"/>
        </w:rPr>
        <w:t>年</w:t>
      </w:r>
      <w:r>
        <w:rPr>
          <w:rFonts w:ascii="ＭＳ Ｐゴシック" w:eastAsia="ＭＳ Ｐゴシック" w:hAnsi="ＭＳ Ｐゴシック" w:cs="Arial" w:hint="eastAsia"/>
          <w:b/>
          <w:bCs/>
          <w:sz w:val="24"/>
          <w:szCs w:val="24"/>
        </w:rPr>
        <w:t>11</w:t>
      </w:r>
      <w:r w:rsidRPr="004D2D8E">
        <w:rPr>
          <w:rFonts w:ascii="ＭＳ Ｐゴシック" w:eastAsia="ＭＳ Ｐゴシック" w:hAnsi="ＭＳ Ｐゴシック" w:cs="Arial" w:hint="eastAsia"/>
          <w:b/>
          <w:bCs/>
          <w:sz w:val="24"/>
          <w:szCs w:val="24"/>
        </w:rPr>
        <w:t>月</w:t>
      </w:r>
      <w:r>
        <w:rPr>
          <w:rFonts w:ascii="ＭＳ Ｐゴシック" w:eastAsia="ＭＳ Ｐゴシック" w:hAnsi="ＭＳ Ｐゴシック" w:cs="Arial" w:hint="eastAsia"/>
          <w:b/>
          <w:bCs/>
          <w:sz w:val="24"/>
          <w:szCs w:val="24"/>
        </w:rPr>
        <w:t>13</w:t>
      </w:r>
      <w:r w:rsidRPr="004D2D8E">
        <w:rPr>
          <w:rFonts w:ascii="ＭＳ Ｐゴシック" w:eastAsia="ＭＳ Ｐゴシック" w:hAnsi="ＭＳ Ｐゴシック" w:cs="Arial" w:hint="eastAsia"/>
          <w:b/>
          <w:bCs/>
          <w:sz w:val="24"/>
          <w:szCs w:val="24"/>
        </w:rPr>
        <w:t xml:space="preserve">日　</w:t>
      </w:r>
      <w:r>
        <w:rPr>
          <w:rFonts w:ascii="ＭＳ Ｐゴシック" w:eastAsia="ＭＳ Ｐゴシック" w:hAnsi="ＭＳ Ｐゴシック" w:cs="Arial" w:hint="eastAsia"/>
          <w:b/>
          <w:bCs/>
          <w:sz w:val="24"/>
          <w:szCs w:val="24"/>
        </w:rPr>
        <w:t>福島原発行動隊</w:t>
      </w:r>
    </w:p>
    <w:p w14:paraId="2FA5F53E" w14:textId="77777777" w:rsidR="007A7C2E" w:rsidRDefault="007A7C2E" w:rsidP="007A7C2E">
      <w:pPr>
        <w:rPr>
          <w:rFonts w:ascii="ＭＳ Ｐゴシック" w:eastAsia="ＭＳ Ｐゴシック" w:hAnsi="ＭＳ Ｐゴシック" w:cs="Arial"/>
          <w:b/>
          <w:bCs/>
          <w:sz w:val="32"/>
          <w:szCs w:val="32"/>
        </w:rPr>
      </w:pPr>
      <w:r>
        <w:rPr>
          <w:rFonts w:ascii="ＭＳ Ｐゴシック" w:eastAsia="ＭＳ Ｐゴシック" w:hAnsi="ＭＳ Ｐゴシック" w:cs="Arial" w:hint="eastAsia"/>
          <w:b/>
          <w:bCs/>
          <w:sz w:val="32"/>
          <w:szCs w:val="32"/>
        </w:rPr>
        <w:t>原子力発電の利用　―　安全確保と規制のあり方</w:t>
      </w:r>
    </w:p>
    <w:p w14:paraId="0CBE133C" w14:textId="77777777" w:rsidR="007A7C2E" w:rsidRDefault="007A7C2E" w:rsidP="007A7C2E">
      <w:pPr>
        <w:ind w:firstLineChars="300" w:firstLine="925"/>
        <w:rPr>
          <w:rFonts w:ascii="ＭＳ Ｐゴシック" w:eastAsia="ＭＳ Ｐゴシック" w:hAnsi="ＭＳ Ｐゴシック" w:cs="Arial"/>
          <w:b/>
          <w:bCs/>
          <w:sz w:val="32"/>
          <w:szCs w:val="32"/>
        </w:rPr>
      </w:pPr>
      <w:r>
        <w:rPr>
          <w:rFonts w:ascii="ＭＳ Ｐゴシック" w:eastAsia="ＭＳ Ｐゴシック" w:hAnsi="ＭＳ Ｐゴシック" w:cs="Arial" w:hint="eastAsia"/>
          <w:b/>
          <w:bCs/>
          <w:sz w:val="32"/>
          <w:szCs w:val="32"/>
        </w:rPr>
        <w:t>‐福島第一原発事故に学ぶ‐</w:t>
      </w:r>
    </w:p>
    <w:p w14:paraId="72F491C0" w14:textId="47B147F1" w:rsidR="007A7C2E" w:rsidRPr="004B7742" w:rsidRDefault="007A7C2E" w:rsidP="007A7C2E">
      <w:pPr>
        <w:rPr>
          <w:rFonts w:ascii="ＭＳ Ｐゴシック" w:eastAsia="ＭＳ Ｐゴシック" w:hAnsi="ＭＳ Ｐゴシック" w:cs="Arial"/>
          <w:sz w:val="24"/>
          <w:szCs w:val="24"/>
        </w:rPr>
      </w:pPr>
      <w:r>
        <w:rPr>
          <w:rFonts w:ascii="ＭＳ Ｐゴシック" w:eastAsia="ＭＳ Ｐゴシック" w:hAnsi="ＭＳ Ｐゴシック" w:cs="Arial" w:hint="eastAsia"/>
          <w:b/>
          <w:bCs/>
          <w:sz w:val="32"/>
          <w:szCs w:val="32"/>
        </w:rPr>
        <w:t xml:space="preserve">　　　　　　　　　　　　　　　　　　　　　</w:t>
      </w:r>
      <w:r w:rsidR="00B11817">
        <w:rPr>
          <w:rFonts w:ascii="ＭＳ Ｐゴシック" w:eastAsia="ＭＳ Ｐゴシック" w:hAnsi="ＭＳ Ｐゴシック" w:cs="Arial" w:hint="eastAsia"/>
          <w:b/>
          <w:bCs/>
          <w:sz w:val="32"/>
          <w:szCs w:val="32"/>
        </w:rPr>
        <w:t xml:space="preserve">　　　</w:t>
      </w:r>
      <w:r w:rsidRPr="003335AA">
        <w:rPr>
          <w:rFonts w:ascii="ＭＳ Ｐゴシック" w:eastAsia="ＭＳ Ｐゴシック" w:hAnsi="ＭＳ Ｐゴシック" w:cs="Arial" w:hint="eastAsia"/>
          <w:sz w:val="24"/>
          <w:szCs w:val="24"/>
        </w:rPr>
        <w:t>元原子力規制委員長</w:t>
      </w:r>
      <w:r>
        <w:rPr>
          <w:rFonts w:ascii="ＭＳ Ｐゴシック" w:eastAsia="ＭＳ Ｐゴシック" w:hAnsi="ＭＳ Ｐゴシック" w:cs="Arial" w:hint="eastAsia"/>
          <w:sz w:val="24"/>
          <w:szCs w:val="24"/>
        </w:rPr>
        <w:t xml:space="preserve">　　</w:t>
      </w:r>
      <w:r w:rsidRPr="003335AA">
        <w:rPr>
          <w:rFonts w:ascii="ＭＳ Ｐゴシック" w:eastAsia="ＭＳ Ｐゴシック" w:hAnsi="ＭＳ Ｐゴシック" w:cs="Arial" w:hint="eastAsia"/>
          <w:sz w:val="24"/>
          <w:szCs w:val="24"/>
        </w:rPr>
        <w:t xml:space="preserve">　田中　俊一</w:t>
      </w:r>
      <w:r w:rsidRPr="003335AA">
        <w:rPr>
          <w:rFonts w:ascii="ＭＳ Ｐゴシック" w:eastAsia="ＭＳ Ｐゴシック" w:hAnsi="ＭＳ Ｐゴシック" w:cs="Arial"/>
          <w:sz w:val="24"/>
          <w:szCs w:val="24"/>
        </w:rPr>
        <w:t xml:space="preserve"> </w:t>
      </w:r>
    </w:p>
    <w:p w14:paraId="768916B7" w14:textId="73DF9740" w:rsidR="009C642E" w:rsidRDefault="007F4A1C" w:rsidP="009C642E">
      <w:pPr>
        <w:ind w:firstLineChars="100" w:firstLine="208"/>
        <w:rPr>
          <w:rFonts w:ascii="ＭＳ 明朝" w:eastAsia="ＭＳ 明朝" w:hAnsi="ＭＳ 明朝" w:cs="Arial"/>
          <w:b/>
          <w:bCs/>
          <w:sz w:val="22"/>
        </w:rPr>
      </w:pPr>
      <w:r w:rsidRPr="002929D7">
        <w:rPr>
          <w:rFonts w:ascii="ＭＳ 明朝" w:eastAsia="ＭＳ 明朝" w:hAnsi="ＭＳ 明朝" w:cs="Arial" w:hint="eastAsia"/>
          <w:b/>
          <w:bCs/>
          <w:sz w:val="22"/>
        </w:rPr>
        <w:t>2011年3月11日の東日本大震災に伴って発生した福島第一原発事故では、大量の放射能が環境に放出され、多数の住民が避難を余儀なくされた。</w:t>
      </w:r>
      <w:r w:rsidRPr="002929D7">
        <w:rPr>
          <w:rFonts w:ascii="ＭＳ 明朝" w:eastAsia="ＭＳ 明朝" w:hAnsi="ＭＳ 明朝" w:cs="Arial"/>
          <w:b/>
          <w:bCs/>
          <w:sz w:val="22"/>
        </w:rPr>
        <w:t>事故から1</w:t>
      </w:r>
      <w:r w:rsidR="0061579C">
        <w:rPr>
          <w:rFonts w:ascii="ＭＳ 明朝" w:eastAsia="ＭＳ 明朝" w:hAnsi="ＭＳ 明朝" w:cs="Arial" w:hint="eastAsia"/>
          <w:b/>
          <w:bCs/>
          <w:sz w:val="22"/>
        </w:rPr>
        <w:t>3</w:t>
      </w:r>
      <w:r w:rsidRPr="002929D7">
        <w:rPr>
          <w:rFonts w:ascii="ＭＳ 明朝" w:eastAsia="ＭＳ 明朝" w:hAnsi="ＭＳ 明朝" w:cs="Arial"/>
          <w:b/>
          <w:bCs/>
          <w:sz w:val="22"/>
        </w:rPr>
        <w:t>年</w:t>
      </w:r>
      <w:r w:rsidRPr="002929D7">
        <w:rPr>
          <w:rFonts w:ascii="ＭＳ 明朝" w:eastAsia="ＭＳ 明朝" w:hAnsi="ＭＳ 明朝" w:cs="Arial" w:hint="eastAsia"/>
          <w:b/>
          <w:bCs/>
          <w:sz w:val="22"/>
        </w:rPr>
        <w:t>経過し、事故直後の</w:t>
      </w:r>
      <w:r w:rsidRPr="002929D7">
        <w:rPr>
          <w:rFonts w:ascii="ＭＳ 明朝" w:eastAsia="ＭＳ 明朝" w:hAnsi="ＭＳ 明朝" w:cs="Arial"/>
          <w:b/>
          <w:bCs/>
          <w:sz w:val="22"/>
        </w:rPr>
        <w:t>避難区域は徐々に解除されてきてい</w:t>
      </w:r>
      <w:r w:rsidR="00484872" w:rsidRPr="002929D7">
        <w:rPr>
          <w:rFonts w:ascii="ＭＳ 明朝" w:eastAsia="ＭＳ 明朝" w:hAnsi="ＭＳ 明朝" w:cs="Arial" w:hint="eastAsia"/>
          <w:b/>
          <w:bCs/>
          <w:sz w:val="22"/>
        </w:rPr>
        <w:t>る</w:t>
      </w:r>
      <w:r w:rsidRPr="002929D7">
        <w:rPr>
          <w:rFonts w:ascii="ＭＳ 明朝" w:eastAsia="ＭＳ 明朝" w:hAnsi="ＭＳ 明朝" w:cs="Arial" w:hint="eastAsia"/>
          <w:b/>
          <w:bCs/>
          <w:sz w:val="22"/>
        </w:rPr>
        <w:t>が、</w:t>
      </w:r>
      <w:r w:rsidRPr="002929D7">
        <w:rPr>
          <w:rFonts w:ascii="ＭＳ 明朝" w:eastAsia="ＭＳ 明朝" w:hAnsi="ＭＳ 明朝" w:cs="Arial"/>
          <w:b/>
          <w:bCs/>
          <w:sz w:val="22"/>
        </w:rPr>
        <w:t>避難は当初の予測を大幅に越えて長期化し</w:t>
      </w:r>
      <w:r w:rsidRPr="002929D7">
        <w:rPr>
          <w:rFonts w:ascii="ＭＳ 明朝" w:eastAsia="ＭＳ 明朝" w:hAnsi="ＭＳ 明朝" w:cs="Arial" w:hint="eastAsia"/>
          <w:b/>
          <w:bCs/>
          <w:sz w:val="22"/>
        </w:rPr>
        <w:t>、現在も、</w:t>
      </w:r>
      <w:r w:rsidRPr="002929D7">
        <w:rPr>
          <w:rFonts w:ascii="ＭＳ 明朝" w:eastAsia="ＭＳ 明朝" w:hAnsi="ＭＳ 明朝" w:cs="Arial"/>
          <w:b/>
          <w:bCs/>
          <w:sz w:val="22"/>
        </w:rPr>
        <w:t>帰還</w:t>
      </w:r>
      <w:r w:rsidRPr="002929D7">
        <w:rPr>
          <w:rFonts w:ascii="ＭＳ 明朝" w:eastAsia="ＭＳ 明朝" w:hAnsi="ＭＳ 明朝" w:cs="Arial" w:hint="eastAsia"/>
          <w:b/>
          <w:bCs/>
          <w:sz w:val="22"/>
        </w:rPr>
        <w:t>できる</w:t>
      </w:r>
      <w:r w:rsidRPr="002929D7">
        <w:rPr>
          <w:rFonts w:ascii="ＭＳ 明朝" w:eastAsia="ＭＳ 明朝" w:hAnsi="ＭＳ 明朝" w:cs="Arial"/>
          <w:b/>
          <w:bCs/>
          <w:sz w:val="22"/>
        </w:rPr>
        <w:t>見通しがない</w:t>
      </w:r>
      <w:r w:rsidRPr="002929D7">
        <w:rPr>
          <w:rFonts w:ascii="ＭＳ 明朝" w:eastAsia="ＭＳ 明朝" w:hAnsi="ＭＳ 明朝" w:cs="Arial" w:hint="eastAsia"/>
          <w:b/>
          <w:bCs/>
          <w:sz w:val="22"/>
        </w:rPr>
        <w:t>広大な地域が残されてい</w:t>
      </w:r>
      <w:r w:rsidR="00A3229B" w:rsidRPr="002929D7">
        <w:rPr>
          <w:rFonts w:ascii="ＭＳ 明朝" w:eastAsia="ＭＳ 明朝" w:hAnsi="ＭＳ 明朝" w:cs="Arial" w:hint="eastAsia"/>
          <w:b/>
          <w:bCs/>
          <w:sz w:val="22"/>
        </w:rPr>
        <w:t>る</w:t>
      </w:r>
      <w:r w:rsidR="009C642E">
        <w:rPr>
          <w:rFonts w:ascii="ＭＳ 明朝" w:eastAsia="ＭＳ 明朝" w:hAnsi="ＭＳ 明朝" w:cs="Arial" w:hint="eastAsia"/>
          <w:b/>
          <w:bCs/>
          <w:sz w:val="22"/>
        </w:rPr>
        <w:t>ことに加えて、解除された農地の70％以上が遊休</w:t>
      </w:r>
      <w:r w:rsidR="0090202D">
        <w:rPr>
          <w:rFonts w:ascii="ＭＳ 明朝" w:eastAsia="ＭＳ 明朝" w:hAnsi="ＭＳ 明朝" w:cs="Arial" w:hint="eastAsia"/>
          <w:b/>
          <w:bCs/>
          <w:sz w:val="22"/>
        </w:rPr>
        <w:t>地</w:t>
      </w:r>
      <w:r w:rsidR="009C642E">
        <w:rPr>
          <w:rFonts w:ascii="ＭＳ 明朝" w:eastAsia="ＭＳ 明朝" w:hAnsi="ＭＳ 明朝" w:cs="Arial" w:hint="eastAsia"/>
          <w:b/>
          <w:bCs/>
          <w:sz w:val="22"/>
        </w:rPr>
        <w:t>化したままである。</w:t>
      </w:r>
    </w:p>
    <w:p w14:paraId="264B25B2" w14:textId="21FD636F" w:rsidR="005357E9" w:rsidRDefault="00BC6A55" w:rsidP="00F21289">
      <w:pPr>
        <w:ind w:firstLineChars="100" w:firstLine="208"/>
        <w:jc w:val="left"/>
        <w:rPr>
          <w:rFonts w:ascii="ＭＳ 明朝" w:eastAsia="ＭＳ 明朝" w:hAnsi="ＭＳ 明朝" w:cs="Arial"/>
          <w:b/>
          <w:bCs/>
          <w:sz w:val="22"/>
        </w:rPr>
      </w:pPr>
      <w:r>
        <w:rPr>
          <w:rFonts w:ascii="ＭＳ 明朝" w:eastAsia="ＭＳ 明朝" w:hAnsi="ＭＳ 明朝" w:cs="Arial" w:hint="eastAsia"/>
          <w:b/>
          <w:bCs/>
          <w:sz w:val="22"/>
        </w:rPr>
        <w:t>日本</w:t>
      </w:r>
      <w:r w:rsidR="005B7A0A">
        <w:rPr>
          <w:rFonts w:ascii="ＭＳ 明朝" w:eastAsia="ＭＳ 明朝" w:hAnsi="ＭＳ 明朝" w:cs="Arial" w:hint="eastAsia"/>
          <w:b/>
          <w:bCs/>
          <w:sz w:val="22"/>
        </w:rPr>
        <w:t>が1955年に原子力基本法を制定して原子力利用を始めた理由は、</w:t>
      </w:r>
      <w:r w:rsidR="00E3347B">
        <w:rPr>
          <w:rFonts w:ascii="ＭＳ 明朝" w:eastAsia="ＭＳ 明朝" w:hAnsi="ＭＳ 明朝" w:cs="Arial" w:hint="eastAsia"/>
          <w:b/>
          <w:bCs/>
          <w:sz w:val="22"/>
        </w:rPr>
        <w:t>エネルギー資源が極めて脆弱で</w:t>
      </w:r>
      <w:r w:rsidR="00F77822">
        <w:rPr>
          <w:rFonts w:ascii="ＭＳ 明朝" w:eastAsia="ＭＳ 明朝" w:hAnsi="ＭＳ 明朝" w:cs="Arial" w:hint="eastAsia"/>
          <w:b/>
          <w:bCs/>
          <w:sz w:val="22"/>
        </w:rPr>
        <w:t>必要な</w:t>
      </w:r>
      <w:r w:rsidR="00D97C27">
        <w:rPr>
          <w:rFonts w:ascii="ＭＳ 明朝" w:eastAsia="ＭＳ 明朝" w:hAnsi="ＭＳ 明朝" w:cs="Arial" w:hint="eastAsia"/>
          <w:b/>
          <w:bCs/>
          <w:sz w:val="22"/>
        </w:rPr>
        <w:t>エネルギー</w:t>
      </w:r>
      <w:r w:rsidR="00F77822">
        <w:rPr>
          <w:rFonts w:ascii="ＭＳ 明朝" w:eastAsia="ＭＳ 明朝" w:hAnsi="ＭＳ 明朝" w:cs="Arial" w:hint="eastAsia"/>
          <w:b/>
          <w:bCs/>
          <w:sz w:val="22"/>
        </w:rPr>
        <w:t>を確保する</w:t>
      </w:r>
      <w:r w:rsidR="00E3347B">
        <w:rPr>
          <w:rFonts w:ascii="ＭＳ 明朝" w:eastAsia="ＭＳ 明朝" w:hAnsi="ＭＳ 明朝" w:cs="Arial" w:hint="eastAsia"/>
          <w:b/>
          <w:bCs/>
          <w:sz w:val="22"/>
        </w:rPr>
        <w:t>こと</w:t>
      </w:r>
      <w:r w:rsidR="007778AC">
        <w:rPr>
          <w:rFonts w:ascii="ＭＳ 明朝" w:eastAsia="ＭＳ 明朝" w:hAnsi="ＭＳ 明朝" w:cs="Arial" w:hint="eastAsia"/>
          <w:b/>
          <w:bCs/>
          <w:sz w:val="22"/>
        </w:rPr>
        <w:t>が</w:t>
      </w:r>
      <w:r w:rsidR="00F70A19">
        <w:rPr>
          <w:rFonts w:ascii="ＭＳ 明朝" w:eastAsia="ＭＳ 明朝" w:hAnsi="ＭＳ 明朝" w:cs="Arial" w:hint="eastAsia"/>
          <w:b/>
          <w:bCs/>
          <w:sz w:val="22"/>
        </w:rPr>
        <w:t>難し</w:t>
      </w:r>
      <w:r w:rsidR="007778AC">
        <w:rPr>
          <w:rFonts w:ascii="ＭＳ 明朝" w:eastAsia="ＭＳ 明朝" w:hAnsi="ＭＳ 明朝" w:cs="Arial" w:hint="eastAsia"/>
          <w:b/>
          <w:bCs/>
          <w:sz w:val="22"/>
        </w:rPr>
        <w:t>いこと</w:t>
      </w:r>
      <w:r w:rsidR="005B7A0A">
        <w:rPr>
          <w:rFonts w:ascii="ＭＳ 明朝" w:eastAsia="ＭＳ 明朝" w:hAnsi="ＭＳ 明朝" w:cs="Arial" w:hint="eastAsia"/>
          <w:b/>
          <w:bCs/>
          <w:sz w:val="22"/>
        </w:rPr>
        <w:t>が理由</w:t>
      </w:r>
      <w:r w:rsidR="00884CD1">
        <w:rPr>
          <w:rFonts w:ascii="ＭＳ 明朝" w:eastAsia="ＭＳ 明朝" w:hAnsi="ＭＳ 明朝" w:cs="Arial" w:hint="eastAsia"/>
          <w:b/>
          <w:bCs/>
          <w:sz w:val="22"/>
        </w:rPr>
        <w:t>であり</w:t>
      </w:r>
      <w:r w:rsidR="008D50FC">
        <w:rPr>
          <w:rFonts w:ascii="ＭＳ 明朝" w:eastAsia="ＭＳ 明朝" w:hAnsi="ＭＳ 明朝" w:cs="Arial" w:hint="eastAsia"/>
          <w:b/>
          <w:bCs/>
          <w:sz w:val="22"/>
        </w:rPr>
        <w:t>、</w:t>
      </w:r>
      <w:r w:rsidR="003D743D">
        <w:rPr>
          <w:rFonts w:ascii="ＭＳ 明朝" w:eastAsia="ＭＳ 明朝" w:hAnsi="ＭＳ 明朝" w:cs="Arial" w:hint="eastAsia"/>
          <w:b/>
          <w:bCs/>
          <w:sz w:val="22"/>
        </w:rPr>
        <w:t>現在に至るもその状況は本質的に変わりない。</w:t>
      </w:r>
      <w:r w:rsidR="006D6509">
        <w:rPr>
          <w:rFonts w:ascii="ＭＳ 明朝" w:eastAsia="ＭＳ 明朝" w:hAnsi="ＭＳ 明朝" w:cs="Arial" w:hint="eastAsia"/>
          <w:b/>
          <w:bCs/>
          <w:sz w:val="22"/>
        </w:rPr>
        <w:t>加えて</w:t>
      </w:r>
      <w:r w:rsidR="001E3CF5">
        <w:rPr>
          <w:rFonts w:ascii="ＭＳ 明朝" w:eastAsia="ＭＳ 明朝" w:hAnsi="ＭＳ 明朝" w:cs="Arial" w:hint="eastAsia"/>
          <w:b/>
          <w:bCs/>
          <w:sz w:val="22"/>
        </w:rPr>
        <w:t>、</w:t>
      </w:r>
      <w:r w:rsidR="00506BA2">
        <w:rPr>
          <w:rFonts w:ascii="ＭＳ 明朝" w:eastAsia="ＭＳ 明朝" w:hAnsi="ＭＳ 明朝" w:cs="Arial" w:hint="eastAsia"/>
          <w:b/>
          <w:bCs/>
          <w:sz w:val="22"/>
        </w:rPr>
        <w:t>地球</w:t>
      </w:r>
      <w:r w:rsidR="001E3CF5">
        <w:rPr>
          <w:rFonts w:ascii="ＭＳ 明朝" w:eastAsia="ＭＳ 明朝" w:hAnsi="ＭＳ 明朝" w:cs="Arial" w:hint="eastAsia"/>
          <w:b/>
          <w:bCs/>
          <w:sz w:val="22"/>
        </w:rPr>
        <w:t>温暖化対策</w:t>
      </w:r>
      <w:r w:rsidR="00506BA2">
        <w:rPr>
          <w:rFonts w:ascii="ＭＳ 明朝" w:eastAsia="ＭＳ 明朝" w:hAnsi="ＭＳ 明朝" w:cs="Arial" w:hint="eastAsia"/>
          <w:b/>
          <w:bCs/>
          <w:sz w:val="22"/>
        </w:rPr>
        <w:t>は今世紀半ばまでに現在の温室効果ガスを</w:t>
      </w:r>
      <w:r w:rsidR="00506BA2" w:rsidRPr="007C1E9E">
        <w:rPr>
          <w:rFonts w:ascii="ＭＳ 明朝" w:eastAsia="ＭＳ 明朝" w:hAnsi="ＭＳ 明朝" w:cs="Arial" w:hint="eastAsia"/>
          <w:b/>
          <w:bCs/>
          <w:sz w:val="22"/>
        </w:rPr>
        <w:t>半減しなけ</w:t>
      </w:r>
      <w:r w:rsidR="00841B03" w:rsidRPr="007C1E9E">
        <w:rPr>
          <w:rFonts w:ascii="ＭＳ 明朝" w:eastAsia="ＭＳ 明朝" w:hAnsi="ＭＳ 明朝" w:cs="Arial" w:hint="eastAsia"/>
          <w:b/>
          <w:bCs/>
          <w:sz w:val="22"/>
        </w:rPr>
        <w:t>れ</w:t>
      </w:r>
      <w:r w:rsidR="00506BA2" w:rsidRPr="007C1E9E">
        <w:rPr>
          <w:rFonts w:ascii="ＭＳ 明朝" w:eastAsia="ＭＳ 明朝" w:hAnsi="ＭＳ 明朝" w:cs="Arial" w:hint="eastAsia"/>
          <w:b/>
          <w:bCs/>
          <w:sz w:val="22"/>
        </w:rPr>
        <w:t>ばならない</w:t>
      </w:r>
      <w:r w:rsidR="006D6509">
        <w:rPr>
          <w:rFonts w:ascii="ＭＳ 明朝" w:eastAsia="ＭＳ 明朝" w:hAnsi="ＭＳ 明朝" w:cs="Arial" w:hint="eastAsia"/>
          <w:b/>
          <w:bCs/>
          <w:sz w:val="22"/>
        </w:rPr>
        <w:t>という</w:t>
      </w:r>
      <w:r w:rsidR="001E3CF5" w:rsidRPr="007C1E9E">
        <w:rPr>
          <w:rFonts w:ascii="ＭＳ 明朝" w:eastAsia="ＭＳ 明朝" w:hAnsi="ＭＳ 明朝" w:cs="Arial" w:hint="eastAsia"/>
          <w:b/>
          <w:bCs/>
          <w:sz w:val="22"/>
        </w:rPr>
        <w:t>喫緊の</w:t>
      </w:r>
      <w:r w:rsidR="00CA5C89" w:rsidRPr="007C1E9E">
        <w:rPr>
          <w:rFonts w:ascii="ＭＳ 明朝" w:eastAsia="ＭＳ 明朝" w:hAnsi="ＭＳ 明朝" w:cs="Arial" w:hint="eastAsia"/>
          <w:b/>
          <w:bCs/>
          <w:sz w:val="22"/>
        </w:rPr>
        <w:t>課題</w:t>
      </w:r>
      <w:r w:rsidR="008825CE">
        <w:rPr>
          <w:rFonts w:ascii="ＭＳ 明朝" w:eastAsia="ＭＳ 明朝" w:hAnsi="ＭＳ 明朝" w:cs="Arial" w:hint="eastAsia"/>
          <w:b/>
          <w:bCs/>
          <w:sz w:val="22"/>
        </w:rPr>
        <w:t>が生じて</w:t>
      </w:r>
      <w:r w:rsidR="00B80A19">
        <w:rPr>
          <w:rFonts w:ascii="ＭＳ 明朝" w:eastAsia="ＭＳ 明朝" w:hAnsi="ＭＳ 明朝" w:cs="Arial" w:hint="eastAsia"/>
          <w:b/>
          <w:bCs/>
          <w:sz w:val="22"/>
        </w:rPr>
        <w:t>、温室効果ガスの削減</w:t>
      </w:r>
      <w:r w:rsidR="004B0B64">
        <w:rPr>
          <w:rFonts w:ascii="ＭＳ 明朝" w:eastAsia="ＭＳ 明朝" w:hAnsi="ＭＳ 明朝" w:cs="Arial" w:hint="eastAsia"/>
          <w:b/>
          <w:bCs/>
          <w:sz w:val="22"/>
        </w:rPr>
        <w:t>と合わせて安定的に</w:t>
      </w:r>
      <w:r w:rsidR="00147FD4">
        <w:rPr>
          <w:rFonts w:ascii="ＭＳ 明朝" w:eastAsia="ＭＳ 明朝" w:hAnsi="ＭＳ 明朝" w:cs="Arial" w:hint="eastAsia"/>
          <w:b/>
          <w:bCs/>
          <w:sz w:val="22"/>
        </w:rPr>
        <w:t>エネルギーを</w:t>
      </w:r>
      <w:r w:rsidR="00147FD4" w:rsidRPr="00E33ABE">
        <w:rPr>
          <w:rFonts w:ascii="ＭＳ 明朝" w:eastAsia="ＭＳ 明朝" w:hAnsi="ＭＳ 明朝" w:cs="Arial" w:hint="eastAsia"/>
          <w:b/>
          <w:bCs/>
          <w:sz w:val="22"/>
        </w:rPr>
        <w:t>確保するという</w:t>
      </w:r>
      <w:r w:rsidR="008958BB" w:rsidRPr="00E33ABE">
        <w:rPr>
          <w:rFonts w:ascii="ＭＳ 明朝" w:eastAsia="ＭＳ 明朝" w:hAnsi="ＭＳ 明朝" w:cs="Arial" w:hint="eastAsia"/>
          <w:b/>
          <w:bCs/>
          <w:sz w:val="22"/>
        </w:rPr>
        <w:t>難しい</w:t>
      </w:r>
      <w:r w:rsidR="00DF3EFE" w:rsidRPr="00E33ABE">
        <w:rPr>
          <w:rFonts w:ascii="ＭＳ 明朝" w:eastAsia="ＭＳ 明朝" w:hAnsi="ＭＳ 明朝" w:cs="Arial" w:hint="eastAsia"/>
          <w:b/>
          <w:bCs/>
          <w:sz w:val="22"/>
        </w:rPr>
        <w:t>命題に</w:t>
      </w:r>
      <w:r w:rsidR="001935AA" w:rsidRPr="00E33ABE">
        <w:rPr>
          <w:rFonts w:ascii="ＭＳ 明朝" w:eastAsia="ＭＳ 明朝" w:hAnsi="ＭＳ 明朝" w:cs="Arial" w:hint="eastAsia"/>
          <w:b/>
          <w:bCs/>
          <w:sz w:val="22"/>
        </w:rPr>
        <w:t>現実的に</w:t>
      </w:r>
      <w:r w:rsidR="00DF3EFE" w:rsidRPr="00E33ABE">
        <w:rPr>
          <w:rFonts w:ascii="ＭＳ 明朝" w:eastAsia="ＭＳ 明朝" w:hAnsi="ＭＳ 明朝" w:cs="Arial" w:hint="eastAsia"/>
          <w:b/>
          <w:bCs/>
          <w:sz w:val="22"/>
        </w:rPr>
        <w:t>応えられるのが原子力利用である</w:t>
      </w:r>
      <w:r w:rsidR="001935AA" w:rsidRPr="00E33ABE">
        <w:rPr>
          <w:rFonts w:ascii="ＭＳ 明朝" w:eastAsia="ＭＳ 明朝" w:hAnsi="ＭＳ 明朝" w:cs="Arial" w:hint="eastAsia"/>
          <w:b/>
          <w:bCs/>
          <w:sz w:val="22"/>
        </w:rPr>
        <w:t>というの</w:t>
      </w:r>
      <w:r w:rsidR="00BE161B" w:rsidRPr="00E33ABE">
        <w:rPr>
          <w:rFonts w:ascii="ＭＳ 明朝" w:eastAsia="ＭＳ 明朝" w:hAnsi="ＭＳ 明朝" w:cs="Arial" w:hint="eastAsia"/>
          <w:b/>
          <w:bCs/>
          <w:sz w:val="22"/>
        </w:rPr>
        <w:t>が原子力利用の</w:t>
      </w:r>
      <w:r w:rsidR="00BE161B">
        <w:rPr>
          <w:rFonts w:ascii="ＭＳ 明朝" w:eastAsia="ＭＳ 明朝" w:hAnsi="ＭＳ 明朝" w:cs="Arial" w:hint="eastAsia"/>
          <w:b/>
          <w:bCs/>
          <w:sz w:val="22"/>
        </w:rPr>
        <w:t>推進政策</w:t>
      </w:r>
      <w:r w:rsidR="00A0661F">
        <w:rPr>
          <w:rFonts w:ascii="ＭＳ 明朝" w:eastAsia="ＭＳ 明朝" w:hAnsi="ＭＳ 明朝" w:cs="Arial" w:hint="eastAsia"/>
          <w:b/>
          <w:bCs/>
          <w:sz w:val="22"/>
        </w:rPr>
        <w:t>の背景</w:t>
      </w:r>
      <w:r w:rsidR="008D24D5">
        <w:rPr>
          <w:rFonts w:ascii="ＭＳ 明朝" w:eastAsia="ＭＳ 明朝" w:hAnsi="ＭＳ 明朝" w:cs="Arial" w:hint="eastAsia"/>
          <w:b/>
          <w:bCs/>
          <w:sz w:val="22"/>
        </w:rPr>
        <w:t>に</w:t>
      </w:r>
      <w:r w:rsidR="00A0661F">
        <w:rPr>
          <w:rFonts w:ascii="ＭＳ 明朝" w:eastAsia="ＭＳ 明朝" w:hAnsi="ＭＳ 明朝" w:cs="Arial" w:hint="eastAsia"/>
          <w:b/>
          <w:bCs/>
          <w:sz w:val="22"/>
        </w:rPr>
        <w:t>ある</w:t>
      </w:r>
      <w:r w:rsidR="00AB29FF">
        <w:rPr>
          <w:rFonts w:ascii="ＭＳ 明朝" w:eastAsia="ＭＳ 明朝" w:hAnsi="ＭＳ 明朝" w:cs="Arial" w:hint="eastAsia"/>
          <w:b/>
          <w:bCs/>
          <w:sz w:val="22"/>
        </w:rPr>
        <w:t>とする</w:t>
      </w:r>
      <w:r w:rsidR="00C43131">
        <w:rPr>
          <w:rFonts w:ascii="ＭＳ 明朝" w:eastAsia="ＭＳ 明朝" w:hAnsi="ＭＳ 明朝" w:cs="Arial" w:hint="eastAsia"/>
          <w:b/>
          <w:bCs/>
          <w:sz w:val="22"/>
        </w:rPr>
        <w:t>のであれば、そのことを国民</w:t>
      </w:r>
      <w:r w:rsidR="005D2486">
        <w:rPr>
          <w:rFonts w:ascii="ＭＳ 明朝" w:eastAsia="ＭＳ 明朝" w:hAnsi="ＭＳ 明朝" w:cs="Arial" w:hint="eastAsia"/>
          <w:b/>
          <w:bCs/>
          <w:sz w:val="22"/>
        </w:rPr>
        <w:t>に</w:t>
      </w:r>
      <w:r w:rsidR="00C43131">
        <w:rPr>
          <w:rFonts w:ascii="ＭＳ 明朝" w:eastAsia="ＭＳ 明朝" w:hAnsi="ＭＳ 明朝" w:cs="Arial" w:hint="eastAsia"/>
          <w:b/>
          <w:bCs/>
          <w:sz w:val="22"/>
        </w:rPr>
        <w:t>納得、理解</w:t>
      </w:r>
      <w:r w:rsidR="005D2486">
        <w:rPr>
          <w:rFonts w:ascii="ＭＳ 明朝" w:eastAsia="ＭＳ 明朝" w:hAnsi="ＭＳ 明朝" w:cs="Arial" w:hint="eastAsia"/>
          <w:b/>
          <w:bCs/>
          <w:sz w:val="22"/>
        </w:rPr>
        <w:t>してもらうことが</w:t>
      </w:r>
      <w:r w:rsidR="00923254">
        <w:rPr>
          <w:rFonts w:ascii="ＭＳ 明朝" w:eastAsia="ＭＳ 明朝" w:hAnsi="ＭＳ 明朝" w:cs="Arial" w:hint="eastAsia"/>
          <w:b/>
          <w:bCs/>
          <w:sz w:val="22"/>
        </w:rPr>
        <w:t>必要である</w:t>
      </w:r>
      <w:r w:rsidR="00A0661F">
        <w:rPr>
          <w:rFonts w:ascii="ＭＳ 明朝" w:eastAsia="ＭＳ 明朝" w:hAnsi="ＭＳ 明朝" w:cs="Arial" w:hint="eastAsia"/>
          <w:b/>
          <w:bCs/>
          <w:sz w:val="22"/>
        </w:rPr>
        <w:t>。</w:t>
      </w:r>
    </w:p>
    <w:p w14:paraId="4073644A" w14:textId="77777777" w:rsidR="00301CC1" w:rsidRDefault="00D121DF" w:rsidP="00F21289">
      <w:pPr>
        <w:ind w:firstLineChars="100" w:firstLine="208"/>
        <w:jc w:val="left"/>
        <w:rPr>
          <w:rFonts w:ascii="ＭＳ 明朝" w:eastAsia="ＭＳ 明朝" w:hAnsi="ＭＳ 明朝" w:cs="Arial"/>
          <w:b/>
          <w:bCs/>
          <w:sz w:val="22"/>
        </w:rPr>
      </w:pPr>
      <w:r w:rsidRPr="007C1E9E">
        <w:rPr>
          <w:rFonts w:ascii="ＭＳ 明朝" w:eastAsia="ＭＳ 明朝" w:hAnsi="ＭＳ 明朝" w:cs="Arial" w:hint="eastAsia"/>
          <w:b/>
          <w:bCs/>
          <w:sz w:val="22"/>
        </w:rPr>
        <w:t>１F事故後の</w:t>
      </w:r>
      <w:r w:rsidRPr="007C1E9E">
        <w:rPr>
          <w:rFonts w:ascii="ＭＳ 明朝" w:eastAsia="ＭＳ 明朝" w:hAnsi="ＭＳ 明朝" w:hint="eastAsia"/>
          <w:b/>
          <w:bCs/>
          <w:sz w:val="22"/>
        </w:rPr>
        <w:t>わが国の</w:t>
      </w:r>
      <w:r w:rsidR="00387E2C" w:rsidRPr="007C1E9E">
        <w:rPr>
          <w:rFonts w:ascii="ＭＳ 明朝" w:eastAsia="ＭＳ 明朝" w:hAnsi="ＭＳ 明朝" w:hint="eastAsia"/>
          <w:b/>
          <w:bCs/>
          <w:sz w:val="22"/>
        </w:rPr>
        <w:t>国民感情</w:t>
      </w:r>
      <w:r w:rsidR="00053E38" w:rsidRPr="007C1E9E">
        <w:rPr>
          <w:rFonts w:ascii="ＭＳ 明朝" w:eastAsia="ＭＳ 明朝" w:hAnsi="ＭＳ 明朝" w:hint="eastAsia"/>
          <w:b/>
          <w:bCs/>
          <w:sz w:val="22"/>
        </w:rPr>
        <w:t>を踏まえれば</w:t>
      </w:r>
      <w:r w:rsidR="00545441" w:rsidRPr="007C1E9E">
        <w:rPr>
          <w:rFonts w:ascii="ＭＳ 明朝" w:eastAsia="ＭＳ 明朝" w:hAnsi="ＭＳ 明朝" w:hint="eastAsia"/>
          <w:b/>
          <w:bCs/>
          <w:sz w:val="22"/>
        </w:rPr>
        <w:t>、原子力利用の推進には</w:t>
      </w:r>
      <w:r w:rsidR="00F70068" w:rsidRPr="007C1E9E">
        <w:rPr>
          <w:rFonts w:ascii="ＭＳ 明朝" w:eastAsia="ＭＳ 明朝" w:hAnsi="ＭＳ 明朝" w:hint="eastAsia"/>
          <w:b/>
          <w:bCs/>
          <w:sz w:val="22"/>
        </w:rPr>
        <w:t>これまでとは</w:t>
      </w:r>
      <w:r w:rsidR="005E7E44" w:rsidRPr="007C1E9E">
        <w:rPr>
          <w:rFonts w:ascii="ＭＳ 明朝" w:eastAsia="ＭＳ 明朝" w:hAnsi="ＭＳ 明朝" w:hint="eastAsia"/>
          <w:b/>
          <w:bCs/>
          <w:sz w:val="22"/>
        </w:rPr>
        <w:t>格</w:t>
      </w:r>
      <w:r w:rsidR="005E7E44" w:rsidRPr="007C1E9E">
        <w:rPr>
          <w:rFonts w:ascii="ＭＳ 明朝" w:eastAsia="ＭＳ 明朝" w:hAnsi="ＭＳ 明朝" w:cs="Arial" w:hint="eastAsia"/>
          <w:b/>
          <w:bCs/>
          <w:sz w:val="22"/>
        </w:rPr>
        <w:t>段に異なる</w:t>
      </w:r>
      <w:r w:rsidR="00891470" w:rsidRPr="007C1E9E">
        <w:rPr>
          <w:rFonts w:ascii="ＭＳ 明朝" w:eastAsia="ＭＳ 明朝" w:hAnsi="ＭＳ 明朝" w:cs="Arial" w:hint="eastAsia"/>
          <w:b/>
          <w:bCs/>
          <w:sz w:val="22"/>
        </w:rPr>
        <w:t>難しさがあ</w:t>
      </w:r>
      <w:r w:rsidR="00540379" w:rsidRPr="007C1E9E">
        <w:rPr>
          <w:rFonts w:ascii="ＭＳ 明朝" w:eastAsia="ＭＳ 明朝" w:hAnsi="ＭＳ 明朝" w:cs="Arial" w:hint="eastAsia"/>
          <w:b/>
          <w:bCs/>
          <w:sz w:val="22"/>
        </w:rPr>
        <w:t>り</w:t>
      </w:r>
      <w:r w:rsidR="009C4E78">
        <w:rPr>
          <w:rFonts w:ascii="ＭＳ 明朝" w:eastAsia="ＭＳ 明朝" w:hAnsi="ＭＳ 明朝" w:cs="Arial" w:hint="eastAsia"/>
          <w:b/>
          <w:bCs/>
          <w:sz w:val="22"/>
        </w:rPr>
        <w:t>十分な</w:t>
      </w:r>
      <w:r w:rsidR="00540379" w:rsidRPr="007C1E9E">
        <w:rPr>
          <w:rFonts w:ascii="ＭＳ 明朝" w:eastAsia="ＭＳ 明朝" w:hAnsi="ＭＳ 明朝" w:cs="Arial" w:hint="eastAsia"/>
          <w:b/>
          <w:bCs/>
          <w:sz w:val="22"/>
        </w:rPr>
        <w:t>議論</w:t>
      </w:r>
      <w:r w:rsidR="00A06C25">
        <w:rPr>
          <w:rFonts w:ascii="ＭＳ 明朝" w:eastAsia="ＭＳ 明朝" w:hAnsi="ＭＳ 明朝" w:cs="Arial" w:hint="eastAsia"/>
          <w:b/>
          <w:bCs/>
          <w:sz w:val="22"/>
        </w:rPr>
        <w:t>と慎重な姿勢</w:t>
      </w:r>
      <w:r w:rsidR="00540379" w:rsidRPr="007C1E9E">
        <w:rPr>
          <w:rFonts w:ascii="ＭＳ 明朝" w:eastAsia="ＭＳ 明朝" w:hAnsi="ＭＳ 明朝" w:cs="Arial" w:hint="eastAsia"/>
          <w:b/>
          <w:bCs/>
          <w:sz w:val="22"/>
        </w:rPr>
        <w:t>が</w:t>
      </w:r>
      <w:r w:rsidR="00923254">
        <w:rPr>
          <w:rFonts w:ascii="ＭＳ 明朝" w:eastAsia="ＭＳ 明朝" w:hAnsi="ＭＳ 明朝" w:cs="Arial" w:hint="eastAsia"/>
          <w:b/>
          <w:bCs/>
          <w:sz w:val="22"/>
        </w:rPr>
        <w:t>求められてい</w:t>
      </w:r>
      <w:r w:rsidR="00540379" w:rsidRPr="007C1E9E">
        <w:rPr>
          <w:rFonts w:ascii="ＭＳ 明朝" w:eastAsia="ＭＳ 明朝" w:hAnsi="ＭＳ 明朝" w:cs="Arial" w:hint="eastAsia"/>
          <w:b/>
          <w:bCs/>
          <w:sz w:val="22"/>
        </w:rPr>
        <w:t>る</w:t>
      </w:r>
      <w:r w:rsidR="00545441" w:rsidRPr="007C1E9E">
        <w:rPr>
          <w:rFonts w:ascii="ＭＳ 明朝" w:eastAsia="ＭＳ 明朝" w:hAnsi="ＭＳ 明朝" w:cs="Arial" w:hint="eastAsia"/>
          <w:b/>
          <w:bCs/>
          <w:sz w:val="22"/>
        </w:rPr>
        <w:t>。</w:t>
      </w:r>
      <w:r w:rsidRPr="007C1E9E">
        <w:rPr>
          <w:rFonts w:ascii="ＭＳ 明朝" w:eastAsia="ＭＳ 明朝" w:hAnsi="ＭＳ 明朝" w:cs="Arial" w:hint="eastAsia"/>
          <w:b/>
          <w:bCs/>
          <w:sz w:val="22"/>
        </w:rPr>
        <w:t>また、</w:t>
      </w:r>
      <w:r w:rsidR="00165157" w:rsidRPr="007C1E9E">
        <w:rPr>
          <w:rFonts w:ascii="ＭＳ 明朝" w:eastAsia="ＭＳ 明朝" w:hAnsi="ＭＳ 明朝" w:cs="Arial" w:hint="eastAsia"/>
          <w:b/>
          <w:bCs/>
          <w:sz w:val="22"/>
        </w:rPr>
        <w:t>温暖化問題は地球規模での課題であ</w:t>
      </w:r>
      <w:r w:rsidR="00E45AF0">
        <w:rPr>
          <w:rFonts w:ascii="ＭＳ 明朝" w:eastAsia="ＭＳ 明朝" w:hAnsi="ＭＳ 明朝" w:cs="Arial" w:hint="eastAsia"/>
          <w:b/>
          <w:bCs/>
          <w:sz w:val="22"/>
        </w:rPr>
        <w:t>るが</w:t>
      </w:r>
      <w:r w:rsidR="000B590E" w:rsidRPr="007C1E9E">
        <w:rPr>
          <w:rFonts w:ascii="ＭＳ 明朝" w:eastAsia="ＭＳ 明朝" w:hAnsi="ＭＳ 明朝" w:cs="Arial" w:hint="eastAsia"/>
          <w:b/>
          <w:bCs/>
          <w:sz w:val="22"/>
        </w:rPr>
        <w:t>、</w:t>
      </w:r>
      <w:r w:rsidR="00165157" w:rsidRPr="007C1E9E">
        <w:rPr>
          <w:rFonts w:ascii="ＭＳ 明朝" w:eastAsia="ＭＳ 明朝" w:hAnsi="ＭＳ 明朝" w:cs="Arial" w:hint="eastAsia"/>
          <w:b/>
          <w:bCs/>
          <w:sz w:val="22"/>
        </w:rPr>
        <w:t>わが国の温室効果ガス排出量が</w:t>
      </w:r>
      <w:r w:rsidR="00F11635" w:rsidRPr="007C1E9E">
        <w:rPr>
          <w:rFonts w:ascii="ＭＳ 明朝" w:eastAsia="ＭＳ 明朝" w:hAnsi="ＭＳ 明朝" w:cs="Arial" w:hint="eastAsia"/>
          <w:b/>
          <w:bCs/>
          <w:sz w:val="22"/>
        </w:rPr>
        <w:t>世界</w:t>
      </w:r>
      <w:r w:rsidR="00165157" w:rsidRPr="007C1E9E">
        <w:rPr>
          <w:rFonts w:ascii="ＭＳ 明朝" w:eastAsia="ＭＳ 明朝" w:hAnsi="ＭＳ 明朝" w:cs="Arial" w:hint="eastAsia"/>
          <w:b/>
          <w:bCs/>
          <w:sz w:val="22"/>
        </w:rPr>
        <w:t>の</w:t>
      </w:r>
      <w:r w:rsidR="00540379" w:rsidRPr="007C1E9E">
        <w:rPr>
          <w:rFonts w:ascii="ＭＳ 明朝" w:eastAsia="ＭＳ 明朝" w:hAnsi="ＭＳ 明朝" w:cs="Arial" w:hint="eastAsia"/>
          <w:b/>
          <w:bCs/>
          <w:sz w:val="22"/>
        </w:rPr>
        <w:t>僅か</w:t>
      </w:r>
      <w:r w:rsidR="00D11D0E">
        <w:rPr>
          <w:rFonts w:ascii="ＭＳ 明朝" w:eastAsia="ＭＳ 明朝" w:hAnsi="ＭＳ 明朝" w:cs="Arial" w:hint="eastAsia"/>
          <w:b/>
          <w:bCs/>
          <w:sz w:val="22"/>
        </w:rPr>
        <w:t>3</w:t>
      </w:r>
      <w:r w:rsidR="00165157" w:rsidRPr="007C1E9E">
        <w:rPr>
          <w:rFonts w:ascii="ＭＳ 明朝" w:eastAsia="ＭＳ 明朝" w:hAnsi="ＭＳ 明朝" w:cs="Arial" w:hint="eastAsia"/>
          <w:b/>
          <w:bCs/>
          <w:sz w:val="22"/>
        </w:rPr>
        <w:t>％に過ぎないことを</w:t>
      </w:r>
      <w:r w:rsidR="00273FCB" w:rsidRPr="007C1E9E">
        <w:rPr>
          <w:rFonts w:ascii="ＭＳ 明朝" w:eastAsia="ＭＳ 明朝" w:hAnsi="ＭＳ 明朝" w:cs="Arial" w:hint="eastAsia"/>
          <w:b/>
          <w:bCs/>
          <w:sz w:val="22"/>
        </w:rPr>
        <w:t>踏まえれば、</w:t>
      </w:r>
      <w:r w:rsidR="00AB6F2B">
        <w:rPr>
          <w:rFonts w:ascii="ＭＳ 明朝" w:eastAsia="ＭＳ 明朝" w:hAnsi="ＭＳ 明朝" w:cs="Arial" w:hint="eastAsia"/>
          <w:b/>
          <w:bCs/>
          <w:sz w:val="22"/>
        </w:rPr>
        <w:t>直ちに</w:t>
      </w:r>
      <w:r w:rsidR="00273FCB" w:rsidRPr="007C1E9E">
        <w:rPr>
          <w:rFonts w:ascii="ＭＳ 明朝" w:eastAsia="ＭＳ 明朝" w:hAnsi="ＭＳ 明朝" w:cs="Arial" w:hint="eastAsia"/>
          <w:b/>
          <w:bCs/>
          <w:sz w:val="22"/>
        </w:rPr>
        <w:t>原子力利用を</w:t>
      </w:r>
      <w:r w:rsidR="00291227" w:rsidRPr="007C1E9E">
        <w:rPr>
          <w:rFonts w:ascii="ＭＳ 明朝" w:eastAsia="ＭＳ 明朝" w:hAnsi="ＭＳ 明朝" w:cs="Arial" w:hint="eastAsia"/>
          <w:b/>
          <w:bCs/>
          <w:sz w:val="22"/>
        </w:rPr>
        <w:t>強引に</w:t>
      </w:r>
      <w:r w:rsidR="00273FCB" w:rsidRPr="007C1E9E">
        <w:rPr>
          <w:rFonts w:ascii="ＭＳ 明朝" w:eastAsia="ＭＳ 明朝" w:hAnsi="ＭＳ 明朝" w:cs="Arial" w:hint="eastAsia"/>
          <w:b/>
          <w:bCs/>
          <w:sz w:val="22"/>
        </w:rPr>
        <w:t>推進</w:t>
      </w:r>
      <w:r w:rsidR="00835ED9" w:rsidRPr="007C1E9E">
        <w:rPr>
          <w:rFonts w:ascii="ＭＳ 明朝" w:eastAsia="ＭＳ 明朝" w:hAnsi="ＭＳ 明朝" w:cs="Arial" w:hint="eastAsia"/>
          <w:b/>
          <w:bCs/>
          <w:sz w:val="22"/>
        </w:rPr>
        <w:t>する</w:t>
      </w:r>
      <w:r w:rsidR="00B9772A" w:rsidRPr="007C1E9E">
        <w:rPr>
          <w:rFonts w:ascii="ＭＳ 明朝" w:eastAsia="ＭＳ 明朝" w:hAnsi="ＭＳ 明朝" w:cs="Arial" w:hint="eastAsia"/>
          <w:b/>
          <w:bCs/>
          <w:sz w:val="22"/>
        </w:rPr>
        <w:t>理由にはならない。</w:t>
      </w:r>
    </w:p>
    <w:p w14:paraId="281C04F1" w14:textId="36A969D6" w:rsidR="00291E52" w:rsidRDefault="00B40239" w:rsidP="00F21289">
      <w:pPr>
        <w:ind w:firstLineChars="100" w:firstLine="208"/>
        <w:jc w:val="left"/>
        <w:rPr>
          <w:rFonts w:ascii="ＭＳ 明朝" w:eastAsia="ＭＳ 明朝" w:hAnsi="ＭＳ 明朝" w:cs="Arial"/>
          <w:b/>
          <w:bCs/>
          <w:sz w:val="22"/>
        </w:rPr>
      </w:pPr>
      <w:r>
        <w:rPr>
          <w:rFonts w:ascii="ＭＳ 明朝" w:eastAsia="ＭＳ 明朝" w:hAnsi="ＭＳ 明朝" w:cs="Arial" w:hint="eastAsia"/>
          <w:b/>
          <w:bCs/>
          <w:sz w:val="22"/>
        </w:rPr>
        <w:t>原子力利用について、</w:t>
      </w:r>
      <w:r w:rsidR="00545441">
        <w:rPr>
          <w:rFonts w:ascii="ＭＳ 明朝" w:eastAsia="ＭＳ 明朝" w:hAnsi="ＭＳ 明朝" w:cs="Arial" w:hint="eastAsia"/>
          <w:b/>
          <w:bCs/>
          <w:sz w:val="22"/>
        </w:rPr>
        <w:t>現在</w:t>
      </w:r>
      <w:r w:rsidR="008E70DE">
        <w:rPr>
          <w:rFonts w:ascii="ＭＳ 明朝" w:eastAsia="ＭＳ 明朝" w:hAnsi="ＭＳ 明朝" w:cs="Arial" w:hint="eastAsia"/>
          <w:b/>
          <w:bCs/>
          <w:sz w:val="22"/>
        </w:rPr>
        <w:t>の日本に必要なことは１F事故を深刻に</w:t>
      </w:r>
      <w:r w:rsidR="00B433C3">
        <w:rPr>
          <w:rFonts w:ascii="ＭＳ 明朝" w:eastAsia="ＭＳ 明朝" w:hAnsi="ＭＳ 明朝" w:cs="Arial" w:hint="eastAsia"/>
          <w:b/>
          <w:bCs/>
          <w:sz w:val="22"/>
        </w:rPr>
        <w:t>かつ正確に</w:t>
      </w:r>
      <w:r w:rsidR="008E70DE">
        <w:rPr>
          <w:rFonts w:ascii="ＭＳ 明朝" w:eastAsia="ＭＳ 明朝" w:hAnsi="ＭＳ 明朝" w:cs="Arial" w:hint="eastAsia"/>
          <w:b/>
          <w:bCs/>
          <w:sz w:val="22"/>
        </w:rPr>
        <w:t>反省し</w:t>
      </w:r>
      <w:r w:rsidR="00CA5B5F">
        <w:rPr>
          <w:rFonts w:ascii="ＭＳ 明朝" w:eastAsia="ＭＳ 明朝" w:hAnsi="ＭＳ 明朝" w:cs="Arial" w:hint="eastAsia"/>
          <w:b/>
          <w:bCs/>
          <w:sz w:val="22"/>
        </w:rPr>
        <w:t>た上で</w:t>
      </w:r>
      <w:r w:rsidR="00301CC1">
        <w:rPr>
          <w:rFonts w:ascii="ＭＳ 明朝" w:eastAsia="ＭＳ 明朝" w:hAnsi="ＭＳ 明朝" w:cs="Arial" w:hint="eastAsia"/>
          <w:b/>
          <w:bCs/>
          <w:sz w:val="22"/>
        </w:rPr>
        <w:t>、</w:t>
      </w:r>
      <w:r w:rsidR="00CA5B5F">
        <w:rPr>
          <w:rFonts w:ascii="ＭＳ 明朝" w:eastAsia="ＭＳ 明朝" w:hAnsi="ＭＳ 明朝" w:cs="Arial" w:hint="eastAsia"/>
          <w:b/>
          <w:bCs/>
          <w:sz w:val="22"/>
        </w:rPr>
        <w:t>国民の理解</w:t>
      </w:r>
      <w:r w:rsidR="00383D9F">
        <w:rPr>
          <w:rFonts w:ascii="ＭＳ 明朝" w:eastAsia="ＭＳ 明朝" w:hAnsi="ＭＳ 明朝" w:cs="Arial" w:hint="eastAsia"/>
          <w:b/>
          <w:bCs/>
          <w:sz w:val="22"/>
        </w:rPr>
        <w:t>と合意</w:t>
      </w:r>
      <w:r w:rsidR="00CA5B5F">
        <w:rPr>
          <w:rFonts w:ascii="ＭＳ 明朝" w:eastAsia="ＭＳ 明朝" w:hAnsi="ＭＳ 明朝" w:cs="Arial" w:hint="eastAsia"/>
          <w:b/>
          <w:bCs/>
          <w:sz w:val="22"/>
        </w:rPr>
        <w:t>を求める取り組みである</w:t>
      </w:r>
      <w:r w:rsidR="00A9755B">
        <w:rPr>
          <w:rFonts w:ascii="ＭＳ 明朝" w:eastAsia="ＭＳ 明朝" w:hAnsi="ＭＳ 明朝" w:cs="Arial" w:hint="eastAsia"/>
          <w:b/>
          <w:bCs/>
          <w:sz w:val="22"/>
        </w:rPr>
        <w:t>。</w:t>
      </w:r>
    </w:p>
    <w:p w14:paraId="3E1E63F5" w14:textId="77777777" w:rsidR="007B0E6A" w:rsidRDefault="007B0E6A" w:rsidP="007B0E6A">
      <w:pPr>
        <w:spacing w:line="360" w:lineRule="auto"/>
        <w:rPr>
          <w:rFonts w:ascii="ＭＳ 明朝" w:eastAsia="ＭＳ 明朝" w:hAnsi="ＭＳ 明朝" w:cs="Arial"/>
          <w:b/>
          <w:bCs/>
          <w:sz w:val="22"/>
        </w:rPr>
      </w:pPr>
    </w:p>
    <w:p w14:paraId="1A999467" w14:textId="3F7618AE" w:rsidR="00AB6998" w:rsidRPr="009B4515" w:rsidRDefault="008A60CD" w:rsidP="00AB6998">
      <w:pPr>
        <w:rPr>
          <w:rFonts w:ascii="ＭＳ Ｐゴシック" w:eastAsia="ＭＳ Ｐゴシック" w:hAnsi="ＭＳ Ｐゴシック" w:cs="Arial"/>
          <w:b/>
          <w:bCs/>
          <w:sz w:val="28"/>
          <w:szCs w:val="28"/>
        </w:rPr>
      </w:pPr>
      <w:r>
        <w:rPr>
          <w:rFonts w:ascii="ＭＳ Ｐゴシック" w:eastAsia="ＭＳ Ｐゴシック" w:hAnsi="ＭＳ Ｐゴシック" w:cs="Arial" w:hint="eastAsia"/>
          <w:b/>
          <w:bCs/>
          <w:sz w:val="28"/>
          <w:szCs w:val="28"/>
        </w:rPr>
        <w:t>I.</w:t>
      </w:r>
      <w:r w:rsidR="00AB6998" w:rsidRPr="00952685">
        <w:rPr>
          <w:rFonts w:ascii="ＭＳ Ｐゴシック" w:eastAsia="ＭＳ Ｐゴシック" w:hAnsi="ＭＳ Ｐゴシック" w:cs="Arial" w:hint="eastAsia"/>
          <w:b/>
          <w:bCs/>
          <w:sz w:val="28"/>
          <w:szCs w:val="28"/>
        </w:rPr>
        <w:t xml:space="preserve"> 福島第一</w:t>
      </w:r>
      <w:r w:rsidR="00AB6998" w:rsidRPr="00952685">
        <w:rPr>
          <w:rFonts w:ascii="ＭＳ Ｐゴシック" w:eastAsia="ＭＳ Ｐゴシック" w:hAnsi="ＭＳ Ｐゴシック" w:cs="Arial"/>
          <w:b/>
          <w:bCs/>
          <w:sz w:val="28"/>
          <w:szCs w:val="28"/>
        </w:rPr>
        <w:t>原発事故</w:t>
      </w:r>
      <w:r w:rsidR="00AB6998" w:rsidRPr="00952685">
        <w:rPr>
          <w:rFonts w:ascii="ＭＳ Ｐゴシック" w:eastAsia="ＭＳ Ｐゴシック" w:hAnsi="ＭＳ Ｐゴシック" w:cs="Arial" w:hint="eastAsia"/>
          <w:b/>
          <w:bCs/>
          <w:sz w:val="28"/>
          <w:szCs w:val="28"/>
        </w:rPr>
        <w:t>が語ること</w:t>
      </w:r>
    </w:p>
    <w:p w14:paraId="10DF0492" w14:textId="77777777" w:rsidR="00AB6998" w:rsidRPr="006B3ECE" w:rsidRDefault="00AB6998" w:rsidP="00AB6998">
      <w:pPr>
        <w:pStyle w:val="a5"/>
        <w:numPr>
          <w:ilvl w:val="0"/>
          <w:numId w:val="40"/>
        </w:numPr>
        <w:ind w:leftChars="0"/>
        <w:rPr>
          <w:rFonts w:ascii="ＭＳ Ｐゴシック" w:eastAsia="ＭＳ Ｐゴシック" w:hAnsi="ＭＳ Ｐゴシック" w:cs="Arial"/>
          <w:b/>
          <w:bCs/>
          <w:sz w:val="24"/>
          <w:szCs w:val="24"/>
        </w:rPr>
      </w:pPr>
      <w:r w:rsidRPr="006B3ECE">
        <w:rPr>
          <w:rFonts w:ascii="ＭＳ Ｐゴシック" w:eastAsia="ＭＳ Ｐゴシック" w:hAnsi="ＭＳ Ｐゴシック" w:cs="Arial" w:hint="eastAsia"/>
          <w:b/>
          <w:bCs/>
          <w:sz w:val="24"/>
          <w:szCs w:val="24"/>
        </w:rPr>
        <w:t>事故時の住民対応</w:t>
      </w:r>
    </w:p>
    <w:p w14:paraId="56BEFDA6" w14:textId="77777777" w:rsidR="00AB6998" w:rsidRPr="006B3ECE" w:rsidRDefault="00AB6998" w:rsidP="00AB6998">
      <w:pPr>
        <w:ind w:firstLineChars="100" w:firstLine="208"/>
        <w:rPr>
          <w:rFonts w:ascii="ＭＳ 明朝" w:eastAsia="ＭＳ 明朝" w:hAnsi="ＭＳ 明朝" w:cs="Arial"/>
          <w:b/>
          <w:bCs/>
          <w:sz w:val="22"/>
        </w:rPr>
      </w:pPr>
      <w:r w:rsidRPr="006B3ECE">
        <w:rPr>
          <w:rFonts w:ascii="ＭＳ 明朝" w:eastAsia="ＭＳ 明朝" w:hAnsi="ＭＳ 明朝" w:cs="Arial" w:hint="eastAsia"/>
          <w:b/>
          <w:bCs/>
          <w:sz w:val="22"/>
        </w:rPr>
        <w:t>１F事故は極めて重大な事故であるが、事故後の対応が不適切であったことが被災地の復興の大きな妨げとなっている。代表的な事例は、現実を踏まえず科学的な根拠もなしに行われた「住民の避難」と国際基準の１０分の１以下に設定された「食品摂取基準」である。</w:t>
      </w:r>
    </w:p>
    <w:p w14:paraId="7815B460" w14:textId="77777777" w:rsidR="00AB6998" w:rsidRPr="001254DE" w:rsidRDefault="00AB6998" w:rsidP="00AB6998">
      <w:pPr>
        <w:pStyle w:val="a5"/>
        <w:numPr>
          <w:ilvl w:val="0"/>
          <w:numId w:val="49"/>
        </w:numPr>
        <w:ind w:leftChars="0"/>
        <w:rPr>
          <w:rFonts w:ascii="ＭＳ Ｐゴシック" w:eastAsia="ＭＳ Ｐゴシック" w:hAnsi="ＭＳ Ｐゴシック" w:cs="Arial"/>
          <w:sz w:val="24"/>
          <w:szCs w:val="24"/>
        </w:rPr>
      </w:pPr>
      <w:r w:rsidRPr="001254DE">
        <w:rPr>
          <w:rFonts w:ascii="ＭＳ Ｐゴシック" w:eastAsia="ＭＳ Ｐゴシック" w:hAnsi="ＭＳ Ｐゴシック" w:cs="Arial" w:hint="eastAsia"/>
          <w:sz w:val="24"/>
          <w:szCs w:val="24"/>
        </w:rPr>
        <w:t>放射線被ばくの健康影響はゼロ、避難による関連犠牲者は</w:t>
      </w:r>
      <w:r>
        <w:rPr>
          <w:rFonts w:ascii="ＭＳ Ｐゴシック" w:eastAsia="ＭＳ Ｐゴシック" w:hAnsi="ＭＳ Ｐゴシック" w:cs="Arial" w:hint="eastAsia"/>
          <w:sz w:val="24"/>
          <w:szCs w:val="24"/>
        </w:rPr>
        <w:t>2</w:t>
      </w:r>
      <w:r w:rsidRPr="001254DE">
        <w:rPr>
          <w:rFonts w:ascii="ＭＳ Ｐゴシック" w:eastAsia="ＭＳ Ｐゴシック" w:hAnsi="ＭＳ Ｐゴシック" w:cs="Arial" w:hint="eastAsia"/>
          <w:sz w:val="24"/>
          <w:szCs w:val="24"/>
        </w:rPr>
        <w:t>000人以上</w:t>
      </w:r>
    </w:p>
    <w:p w14:paraId="73B5B65E" w14:textId="77777777" w:rsidR="00AB6998" w:rsidRPr="003B7720" w:rsidRDefault="00AB6998" w:rsidP="00AB6998">
      <w:pPr>
        <w:ind w:firstLineChars="100" w:firstLine="208"/>
        <w:rPr>
          <w:rFonts w:ascii="ＭＳ 明朝" w:eastAsia="ＭＳ 明朝" w:hAnsi="ＭＳ 明朝" w:cs="Arial"/>
          <w:b/>
          <w:bCs/>
          <w:sz w:val="22"/>
        </w:rPr>
      </w:pPr>
      <w:r w:rsidRPr="003B7720">
        <w:rPr>
          <w:rFonts w:ascii="ＭＳ 明朝" w:eastAsia="ＭＳ 明朝" w:hAnsi="ＭＳ 明朝" w:cs="Arial"/>
          <w:b/>
          <w:bCs/>
          <w:sz w:val="22"/>
        </w:rPr>
        <w:t>事故当初</w:t>
      </w:r>
      <w:r w:rsidRPr="003B7720">
        <w:rPr>
          <w:rFonts w:ascii="ＭＳ 明朝" w:eastAsia="ＭＳ 明朝" w:hAnsi="ＭＳ 明朝" w:cs="Arial" w:hint="eastAsia"/>
          <w:b/>
          <w:bCs/>
          <w:sz w:val="22"/>
        </w:rPr>
        <w:t>に</w:t>
      </w:r>
      <w:r w:rsidRPr="003B7720">
        <w:rPr>
          <w:rFonts w:ascii="ＭＳ 明朝" w:eastAsia="ＭＳ 明朝" w:hAnsi="ＭＳ 明朝" w:cs="Arial"/>
          <w:b/>
          <w:bCs/>
          <w:sz w:val="22"/>
        </w:rPr>
        <w:t>大混乱の中で強制避難が行われた。重病患者、高齢者の</w:t>
      </w:r>
      <w:r w:rsidRPr="003B7720">
        <w:rPr>
          <w:rFonts w:ascii="ＭＳ 明朝" w:eastAsia="ＭＳ 明朝" w:hAnsi="ＭＳ 明朝" w:cs="Arial" w:hint="eastAsia"/>
          <w:b/>
          <w:bCs/>
          <w:sz w:val="22"/>
        </w:rPr>
        <w:t>配慮</w:t>
      </w:r>
      <w:r w:rsidRPr="003B7720">
        <w:rPr>
          <w:rFonts w:ascii="ＭＳ 明朝" w:eastAsia="ＭＳ 明朝" w:hAnsi="ＭＳ 明朝" w:cs="Arial"/>
          <w:b/>
          <w:bCs/>
          <w:sz w:val="22"/>
        </w:rPr>
        <w:t>もなく、長時間のたらい回しによって、避難バスの中で亡くなった方も含め、</w:t>
      </w:r>
      <w:r w:rsidRPr="003B7720">
        <w:rPr>
          <w:rFonts w:ascii="ＭＳ 明朝" w:eastAsia="ＭＳ 明朝" w:hAnsi="ＭＳ 明朝" w:cs="Arial" w:hint="eastAsia"/>
          <w:b/>
          <w:bCs/>
          <w:sz w:val="22"/>
        </w:rPr>
        <w:t>避難中の犠牲者は60名、</w:t>
      </w:r>
      <w:r w:rsidRPr="003B7720">
        <w:rPr>
          <w:rFonts w:ascii="ＭＳ 明朝" w:eastAsia="ＭＳ 明朝" w:hAnsi="ＭＳ 明朝" w:cs="Arial"/>
          <w:b/>
          <w:bCs/>
          <w:sz w:val="22"/>
        </w:rPr>
        <w:t>福島県の暫定的な集計によると4月末には、</w:t>
      </w:r>
      <w:r w:rsidRPr="003B7720">
        <w:rPr>
          <w:rFonts w:ascii="ＭＳ 明朝" w:eastAsia="ＭＳ 明朝" w:hAnsi="ＭＳ 明朝" w:cs="Arial" w:hint="eastAsia"/>
          <w:b/>
          <w:bCs/>
          <w:sz w:val="22"/>
        </w:rPr>
        <w:t>15</w:t>
      </w:r>
      <w:r w:rsidRPr="003B7720">
        <w:rPr>
          <w:rFonts w:ascii="ＭＳ 明朝" w:eastAsia="ＭＳ 明朝" w:hAnsi="ＭＳ 明朝" w:cs="Arial"/>
          <w:b/>
          <w:bCs/>
          <w:sz w:val="22"/>
        </w:rPr>
        <w:t>0人を越える</w:t>
      </w:r>
      <w:r w:rsidRPr="003B7720">
        <w:rPr>
          <w:rFonts w:ascii="ＭＳ 明朝" w:eastAsia="ＭＳ 明朝" w:hAnsi="ＭＳ 明朝" w:cs="Arial" w:hint="eastAsia"/>
          <w:b/>
          <w:bCs/>
          <w:sz w:val="22"/>
        </w:rPr>
        <w:t>犠牲</w:t>
      </w:r>
      <w:r w:rsidRPr="003B7720">
        <w:rPr>
          <w:rFonts w:ascii="ＭＳ 明朝" w:eastAsia="ＭＳ 明朝" w:hAnsi="ＭＳ 明朝" w:cs="Arial"/>
          <w:b/>
          <w:bCs/>
          <w:sz w:val="22"/>
        </w:rPr>
        <w:t>者</w:t>
      </w:r>
      <w:r w:rsidRPr="003B7720">
        <w:rPr>
          <w:rFonts w:ascii="ＭＳ 明朝" w:eastAsia="ＭＳ 明朝" w:hAnsi="ＭＳ 明朝" w:cs="Arial" w:hint="eastAsia"/>
          <w:b/>
          <w:bCs/>
          <w:sz w:val="22"/>
        </w:rPr>
        <w:t>を</w:t>
      </w:r>
      <w:r w:rsidRPr="003B7720">
        <w:rPr>
          <w:rFonts w:ascii="ＭＳ 明朝" w:eastAsia="ＭＳ 明朝" w:hAnsi="ＭＳ 明朝" w:cs="Arial"/>
          <w:b/>
          <w:bCs/>
          <w:sz w:val="22"/>
        </w:rPr>
        <w:t>数えてい</w:t>
      </w:r>
      <w:r w:rsidRPr="003B7720">
        <w:rPr>
          <w:rFonts w:ascii="ＭＳ 明朝" w:eastAsia="ＭＳ 明朝" w:hAnsi="ＭＳ 明朝" w:cs="Arial" w:hint="eastAsia"/>
          <w:b/>
          <w:bCs/>
          <w:sz w:val="22"/>
        </w:rPr>
        <w:t>る</w:t>
      </w:r>
      <w:r w:rsidRPr="003B7720">
        <w:rPr>
          <w:rFonts w:ascii="ＭＳ 明朝" w:eastAsia="ＭＳ 明朝" w:hAnsi="ＭＳ 明朝" w:cs="Arial"/>
          <w:b/>
          <w:bCs/>
          <w:sz w:val="22"/>
        </w:rPr>
        <w:t>。避難は年間20mSv</w:t>
      </w:r>
      <w:r w:rsidRPr="003B7720">
        <w:rPr>
          <w:rFonts w:ascii="ＭＳ 明朝" w:eastAsia="ＭＳ 明朝" w:hAnsi="ＭＳ 明朝" w:cs="Arial" w:hint="eastAsia"/>
          <w:b/>
          <w:bCs/>
          <w:sz w:val="22"/>
        </w:rPr>
        <w:t>（</w:t>
      </w:r>
      <w:r w:rsidRPr="003B7720">
        <w:rPr>
          <w:rFonts w:ascii="ＭＳ 明朝" w:eastAsia="ＭＳ 明朝" w:hAnsi="ＭＳ 明朝" w:cs="Arial"/>
          <w:b/>
          <w:bCs/>
          <w:sz w:val="22"/>
        </w:rPr>
        <w:t>1時間あたり3.8μSvの線量率</w:t>
      </w:r>
      <w:r w:rsidRPr="003B7720">
        <w:rPr>
          <w:rFonts w:ascii="ＭＳ 明朝" w:eastAsia="ＭＳ 明朝" w:hAnsi="ＭＳ 明朝" w:cs="Arial" w:hint="eastAsia"/>
          <w:b/>
          <w:bCs/>
          <w:sz w:val="22"/>
        </w:rPr>
        <w:t>）</w:t>
      </w:r>
      <w:r w:rsidRPr="003B7720">
        <w:rPr>
          <w:rFonts w:ascii="ＭＳ 明朝" w:eastAsia="ＭＳ 明朝" w:hAnsi="ＭＳ 明朝" w:cs="Arial"/>
          <w:b/>
          <w:bCs/>
          <w:sz w:val="22"/>
        </w:rPr>
        <w:t>を越える地域が対象とされ、中でも年間50mSvを越えると予測された地域</w:t>
      </w:r>
      <w:r w:rsidRPr="003B7720">
        <w:rPr>
          <w:rFonts w:ascii="ＭＳ 明朝" w:eastAsia="ＭＳ 明朝" w:hAnsi="ＭＳ 明朝" w:cs="Arial" w:hint="eastAsia"/>
          <w:b/>
          <w:bCs/>
          <w:sz w:val="22"/>
        </w:rPr>
        <w:t>が</w:t>
      </w:r>
      <w:r w:rsidRPr="003B7720">
        <w:rPr>
          <w:rFonts w:ascii="ＭＳ 明朝" w:eastAsia="ＭＳ 明朝" w:hAnsi="ＭＳ 明朝" w:cs="Arial"/>
          <w:b/>
          <w:bCs/>
          <w:sz w:val="22"/>
        </w:rPr>
        <w:t>帰還困難区域に指定され</w:t>
      </w:r>
      <w:r w:rsidRPr="003B7720">
        <w:rPr>
          <w:rFonts w:ascii="ＭＳ 明朝" w:eastAsia="ＭＳ 明朝" w:hAnsi="ＭＳ 明朝" w:cs="Arial" w:hint="eastAsia"/>
          <w:b/>
          <w:bCs/>
          <w:sz w:val="22"/>
        </w:rPr>
        <w:t>て</w:t>
      </w:r>
      <w:r w:rsidRPr="003B7720">
        <w:rPr>
          <w:rFonts w:ascii="ＭＳ 明朝" w:eastAsia="ＭＳ 明朝" w:hAnsi="ＭＳ 明朝" w:cs="Arial"/>
          <w:b/>
          <w:bCs/>
          <w:sz w:val="22"/>
        </w:rPr>
        <w:t>15万人</w:t>
      </w:r>
      <w:r w:rsidRPr="003B7720">
        <w:rPr>
          <w:rFonts w:ascii="ＭＳ 明朝" w:eastAsia="ＭＳ 明朝" w:hAnsi="ＭＳ 明朝" w:cs="Arial" w:hint="eastAsia"/>
          <w:b/>
          <w:bCs/>
          <w:sz w:val="22"/>
        </w:rPr>
        <w:t>余</w:t>
      </w:r>
      <w:r w:rsidRPr="003B7720">
        <w:rPr>
          <w:rFonts w:ascii="ＭＳ 明朝" w:eastAsia="ＭＳ 明朝" w:hAnsi="ＭＳ 明朝" w:cs="Arial"/>
          <w:b/>
          <w:bCs/>
          <w:sz w:val="22"/>
        </w:rPr>
        <w:t>の住民</w:t>
      </w:r>
      <w:r w:rsidRPr="003B7720">
        <w:rPr>
          <w:rFonts w:ascii="ＭＳ 明朝" w:eastAsia="ＭＳ 明朝" w:hAnsi="ＭＳ 明朝" w:cs="Arial" w:hint="eastAsia"/>
          <w:b/>
          <w:bCs/>
          <w:sz w:val="22"/>
        </w:rPr>
        <w:t>の</w:t>
      </w:r>
      <w:r w:rsidRPr="003B7720">
        <w:rPr>
          <w:rFonts w:ascii="ＭＳ 明朝" w:eastAsia="ＭＳ 明朝" w:hAnsi="ＭＳ 明朝" w:cs="Arial"/>
          <w:b/>
          <w:bCs/>
          <w:sz w:val="22"/>
        </w:rPr>
        <w:t>避難</w:t>
      </w:r>
      <w:r w:rsidRPr="003B7720">
        <w:rPr>
          <w:rFonts w:ascii="ＭＳ 明朝" w:eastAsia="ＭＳ 明朝" w:hAnsi="ＭＳ 明朝" w:cs="Arial" w:hint="eastAsia"/>
          <w:b/>
          <w:bCs/>
          <w:sz w:val="22"/>
        </w:rPr>
        <w:t>が固定化</w:t>
      </w:r>
      <w:r w:rsidRPr="003B7720">
        <w:rPr>
          <w:rFonts w:ascii="ＭＳ 明朝" w:eastAsia="ＭＳ 明朝" w:hAnsi="ＭＳ 明朝" w:cs="Arial"/>
          <w:b/>
          <w:bCs/>
          <w:sz w:val="22"/>
        </w:rPr>
        <w:t>された。</w:t>
      </w:r>
    </w:p>
    <w:p w14:paraId="1D2218C8" w14:textId="77777777" w:rsidR="00AB6998"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この背景には、政治・行政の放射線被ばくに対する無知と過度な恐怖心があり、住民は</w:t>
      </w:r>
      <w:r w:rsidRPr="002929D7">
        <w:rPr>
          <w:rFonts w:ascii="ＭＳ 明朝" w:eastAsia="ＭＳ 明朝" w:hAnsi="ＭＳ 明朝" w:cs="Arial" w:hint="eastAsia"/>
          <w:b/>
          <w:bCs/>
          <w:sz w:val="22"/>
        </w:rPr>
        <w:t>目に見えない放射線の不安に晒された。しかし、</w:t>
      </w:r>
      <w:r>
        <w:rPr>
          <w:rFonts w:ascii="ＭＳ 明朝" w:eastAsia="ＭＳ 明朝" w:hAnsi="ＭＳ 明朝" w:cs="Arial" w:hint="eastAsia"/>
          <w:b/>
          <w:bCs/>
          <w:sz w:val="22"/>
        </w:rPr>
        <w:t>10</w:t>
      </w:r>
      <w:r w:rsidRPr="002929D7">
        <w:rPr>
          <w:rFonts w:ascii="ＭＳ 明朝" w:eastAsia="ＭＳ 明朝" w:hAnsi="ＭＳ 明朝" w:cs="Arial" w:hint="eastAsia"/>
          <w:b/>
          <w:bCs/>
          <w:sz w:val="22"/>
        </w:rPr>
        <w:t>年経って明らかになったことは、放射線被ばくによる死亡者も疾病も確認されていない</w:t>
      </w:r>
      <w:r>
        <w:rPr>
          <w:rFonts w:ascii="ＭＳ 明朝" w:eastAsia="ＭＳ 明朝" w:hAnsi="ＭＳ 明朝" w:cs="Arial" w:hint="eastAsia"/>
          <w:b/>
          <w:bCs/>
          <w:sz w:val="22"/>
        </w:rPr>
        <w:t>（UNSCAER2020年報告）一方、</w:t>
      </w:r>
      <w:r w:rsidRPr="002929D7">
        <w:rPr>
          <w:rFonts w:ascii="ＭＳ 明朝" w:eastAsia="ＭＳ 明朝" w:hAnsi="ＭＳ 明朝" w:cs="Arial" w:hint="eastAsia"/>
          <w:b/>
          <w:bCs/>
          <w:sz w:val="22"/>
        </w:rPr>
        <w:t>避難中に亡く</w:t>
      </w:r>
      <w:r>
        <w:rPr>
          <w:rFonts w:ascii="ＭＳ 明朝" w:eastAsia="ＭＳ 明朝" w:hAnsi="ＭＳ 明朝" w:cs="Arial" w:hint="eastAsia"/>
          <w:b/>
          <w:bCs/>
          <w:sz w:val="22"/>
        </w:rPr>
        <w:t>なった</w:t>
      </w:r>
      <w:r w:rsidRPr="002929D7">
        <w:rPr>
          <w:rFonts w:ascii="ＭＳ 明朝" w:eastAsia="ＭＳ 明朝" w:hAnsi="ＭＳ 明朝" w:cs="Arial" w:hint="eastAsia"/>
          <w:b/>
          <w:bCs/>
          <w:sz w:val="22"/>
        </w:rPr>
        <w:t>震災関連死</w:t>
      </w:r>
      <w:r>
        <w:rPr>
          <w:rFonts w:ascii="ＭＳ 明朝" w:eastAsia="ＭＳ 明朝" w:hAnsi="ＭＳ 明朝" w:cs="Arial" w:hint="eastAsia"/>
          <w:b/>
          <w:bCs/>
          <w:sz w:val="22"/>
        </w:rPr>
        <w:t>が</w:t>
      </w:r>
      <w:r w:rsidRPr="002929D7">
        <w:rPr>
          <w:rFonts w:ascii="ＭＳ 明朝" w:eastAsia="ＭＳ 明朝" w:hAnsi="ＭＳ 明朝" w:cs="Arial" w:hint="eastAsia"/>
          <w:b/>
          <w:bCs/>
          <w:sz w:val="22"/>
        </w:rPr>
        <w:t>2300人を越えて</w:t>
      </w:r>
      <w:r>
        <w:rPr>
          <w:rFonts w:ascii="ＭＳ 明朝" w:eastAsia="ＭＳ 明朝" w:hAnsi="ＭＳ 明朝" w:cs="Arial" w:hint="eastAsia"/>
          <w:b/>
          <w:bCs/>
          <w:sz w:val="22"/>
        </w:rPr>
        <w:t>いるという事実である。</w:t>
      </w:r>
    </w:p>
    <w:p w14:paraId="401D6209" w14:textId="77777777" w:rsidR="00AB6998" w:rsidRDefault="00AB6998" w:rsidP="00AB6998">
      <w:pPr>
        <w:rPr>
          <w:rFonts w:ascii="ＭＳ 明朝" w:eastAsia="ＭＳ 明朝" w:hAnsi="ＭＳ 明朝" w:cs="Arial"/>
          <w:b/>
          <w:bCs/>
          <w:sz w:val="22"/>
        </w:rPr>
      </w:pPr>
    </w:p>
    <w:p w14:paraId="4246C1A5" w14:textId="77777777" w:rsidR="00AB6998" w:rsidRDefault="00AB6998" w:rsidP="00AB6998">
      <w:pPr>
        <w:rPr>
          <w:rFonts w:ascii="ＭＳ 明朝" w:eastAsia="ＭＳ 明朝" w:hAnsi="ＭＳ 明朝" w:cs="Arial"/>
          <w:b/>
          <w:bCs/>
          <w:sz w:val="22"/>
        </w:rPr>
      </w:pPr>
    </w:p>
    <w:p w14:paraId="2F7FB0A2" w14:textId="77777777" w:rsidR="00AB6998" w:rsidRPr="00CC274F" w:rsidRDefault="00AB6998" w:rsidP="00AB6998">
      <w:pPr>
        <w:ind w:firstLineChars="100" w:firstLine="268"/>
        <w:rPr>
          <w:rFonts w:ascii="ＭＳ Ｐゴシック" w:eastAsia="ＭＳ Ｐゴシック" w:hAnsi="ＭＳ Ｐゴシック" w:cs="Arial"/>
          <w:b/>
          <w:bCs/>
          <w:color w:val="002060"/>
          <w:sz w:val="28"/>
          <w:szCs w:val="28"/>
        </w:rPr>
      </w:pPr>
      <w:r w:rsidRPr="00CC274F">
        <w:rPr>
          <w:rFonts w:ascii="ＭＳ Ｐゴシック" w:eastAsia="ＭＳ Ｐゴシック" w:hAnsi="ＭＳ Ｐゴシック" w:cs="Arial" w:hint="eastAsia"/>
          <w:b/>
          <w:bCs/>
          <w:color w:val="002060"/>
          <w:sz w:val="28"/>
          <w:szCs w:val="28"/>
        </w:rPr>
        <w:t>国連科学委員会（UNSCAER）による報告（2020/21年）</w:t>
      </w:r>
    </w:p>
    <w:p w14:paraId="50A7FA96" w14:textId="77777777" w:rsidR="00AB6998" w:rsidRPr="00FB49AA" w:rsidRDefault="00AB6998" w:rsidP="00AB6998">
      <w:pPr>
        <w:ind w:firstLineChars="100" w:firstLine="228"/>
        <w:rPr>
          <w:rFonts w:ascii="ＭＳ Ｐゴシック" w:eastAsia="ＭＳ Ｐゴシック" w:hAnsi="ＭＳ Ｐゴシック" w:cs="Arial"/>
          <w:b/>
          <w:bCs/>
          <w:color w:val="002060"/>
          <w:sz w:val="24"/>
          <w:szCs w:val="24"/>
          <w:u w:val="single"/>
        </w:rPr>
      </w:pPr>
      <w:r w:rsidRPr="00FB49AA">
        <w:rPr>
          <w:rFonts w:ascii="ＭＳ Ｐゴシック" w:eastAsia="ＭＳ Ｐゴシック" w:hAnsi="ＭＳ Ｐゴシック" w:cs="Arial" w:hint="eastAsia"/>
          <w:b/>
          <w:bCs/>
          <w:color w:val="002060"/>
          <w:sz w:val="24"/>
          <w:szCs w:val="24"/>
          <w:u w:val="single"/>
        </w:rPr>
        <w:t>事故後一年間の被ばく線量</w:t>
      </w:r>
    </w:p>
    <w:p w14:paraId="57452E1F" w14:textId="77777777" w:rsidR="00AB6998" w:rsidRPr="002B3BA9" w:rsidRDefault="00AB6998" w:rsidP="00AB6998">
      <w:pPr>
        <w:rPr>
          <w:rFonts w:ascii="ＭＳ Ｐゴシック" w:eastAsia="ＭＳ Ｐゴシック" w:hAnsi="ＭＳ Ｐゴシック" w:cs="Arial"/>
          <w:b/>
          <w:bCs/>
          <w:sz w:val="22"/>
        </w:rPr>
      </w:pPr>
      <w:r w:rsidRPr="00E511A9">
        <w:rPr>
          <w:rFonts w:ascii="ＭＳ 明朝" w:eastAsia="ＭＳ 明朝" w:hAnsi="ＭＳ 明朝" w:cs="Arial" w:hint="eastAsia"/>
          <w:b/>
          <w:bCs/>
          <w:sz w:val="22"/>
        </w:rPr>
        <w:t xml:space="preserve">　　　　</w:t>
      </w:r>
      <w:r w:rsidRPr="002B3BA9">
        <w:rPr>
          <w:rFonts w:ascii="ＭＳ Ｐゴシック" w:eastAsia="ＭＳ Ｐゴシック" w:hAnsi="ＭＳ Ｐゴシック" w:cs="Arial" w:hint="eastAsia"/>
          <w:b/>
          <w:bCs/>
          <w:sz w:val="22"/>
        </w:rPr>
        <w:t xml:space="preserve">住民　　 　　　　　   　　　　 </w:t>
      </w:r>
      <w:r>
        <w:rPr>
          <w:rFonts w:ascii="ＭＳ Ｐゴシック" w:eastAsia="ＭＳ Ｐゴシック" w:hAnsi="ＭＳ Ｐゴシック" w:cs="Arial" w:hint="eastAsia"/>
          <w:b/>
          <w:bCs/>
          <w:sz w:val="22"/>
        </w:rPr>
        <w:t xml:space="preserve">       </w:t>
      </w:r>
      <w:r w:rsidRPr="002B3BA9">
        <w:rPr>
          <w:rFonts w:ascii="ＭＳ Ｐゴシック" w:eastAsia="ＭＳ Ｐゴシック" w:hAnsi="ＭＳ Ｐゴシック" w:cs="Arial" w:hint="eastAsia"/>
          <w:b/>
          <w:bCs/>
          <w:sz w:val="22"/>
        </w:rPr>
        <w:t xml:space="preserve">成人　　　　     </w:t>
      </w:r>
      <w:r>
        <w:rPr>
          <w:rFonts w:ascii="ＭＳ Ｐゴシック" w:eastAsia="ＭＳ Ｐゴシック" w:hAnsi="ＭＳ Ｐゴシック" w:cs="Arial" w:hint="eastAsia"/>
          <w:b/>
          <w:bCs/>
          <w:sz w:val="22"/>
        </w:rPr>
        <w:t xml:space="preserve"> </w:t>
      </w:r>
      <w:r w:rsidRPr="002B3BA9">
        <w:rPr>
          <w:rFonts w:ascii="ＭＳ Ｐゴシック" w:eastAsia="ＭＳ Ｐゴシック" w:hAnsi="ＭＳ Ｐゴシック" w:cs="Arial" w:hint="eastAsia"/>
          <w:b/>
          <w:bCs/>
          <w:sz w:val="22"/>
        </w:rPr>
        <w:t xml:space="preserve"> 10歳　　　　 </w:t>
      </w:r>
      <w:r>
        <w:rPr>
          <w:rFonts w:ascii="ＭＳ Ｐゴシック" w:eastAsia="ＭＳ Ｐゴシック" w:hAnsi="ＭＳ Ｐゴシック" w:cs="Arial" w:hint="eastAsia"/>
          <w:b/>
          <w:bCs/>
          <w:sz w:val="22"/>
        </w:rPr>
        <w:t xml:space="preserve">  </w:t>
      </w:r>
      <w:r w:rsidRPr="002B3BA9">
        <w:rPr>
          <w:rFonts w:ascii="ＭＳ Ｐゴシック" w:eastAsia="ＭＳ Ｐゴシック" w:hAnsi="ＭＳ Ｐゴシック" w:cs="Arial" w:hint="eastAsia"/>
          <w:b/>
          <w:bCs/>
          <w:sz w:val="22"/>
        </w:rPr>
        <w:t xml:space="preserve">  　1歳</w:t>
      </w:r>
    </w:p>
    <w:p w14:paraId="14074F1B" w14:textId="77777777" w:rsidR="00AB6998" w:rsidRPr="0064679E" w:rsidRDefault="00AB6998" w:rsidP="00AB6998">
      <w:pPr>
        <w:ind w:firstLineChars="150" w:firstLine="312"/>
        <w:rPr>
          <w:rFonts w:ascii="ＭＳ 明朝" w:eastAsia="ＭＳ 明朝" w:hAnsi="ＭＳ 明朝" w:cs="Arial"/>
          <w:b/>
          <w:bCs/>
          <w:color w:val="002060"/>
          <w:sz w:val="22"/>
        </w:rPr>
      </w:pPr>
      <w:r w:rsidRPr="0064679E">
        <w:rPr>
          <w:rFonts w:ascii="ＭＳ 明朝" w:eastAsia="ＭＳ 明朝" w:hAnsi="ＭＳ 明朝" w:cs="Arial" w:hint="eastAsia"/>
          <w:b/>
          <w:bCs/>
          <w:color w:val="002060"/>
          <w:sz w:val="22"/>
        </w:rPr>
        <w:t>外部被ばく線量（実効線量mSv）　 0.046-5.5         0.10-6.5         0.15-7.8</w:t>
      </w:r>
    </w:p>
    <w:p w14:paraId="77726B3D" w14:textId="77777777" w:rsidR="00AB6998" w:rsidRPr="0064679E" w:rsidRDefault="00AB6998" w:rsidP="00AB6998">
      <w:pPr>
        <w:ind w:firstLineChars="150" w:firstLine="312"/>
        <w:rPr>
          <w:rFonts w:ascii="ＭＳ 明朝" w:eastAsia="ＭＳ 明朝" w:hAnsi="ＭＳ 明朝" w:cs="Arial"/>
          <w:b/>
          <w:bCs/>
          <w:color w:val="002060"/>
          <w:sz w:val="22"/>
        </w:rPr>
      </w:pPr>
      <w:r w:rsidRPr="0064679E">
        <w:rPr>
          <w:rFonts w:ascii="ＭＳ 明朝" w:eastAsia="ＭＳ 明朝" w:hAnsi="ＭＳ 明朝" w:cs="Arial" w:hint="eastAsia"/>
          <w:b/>
          <w:bCs/>
          <w:color w:val="002060"/>
          <w:sz w:val="22"/>
        </w:rPr>
        <w:t>甲状腺線量（吸収線量</w:t>
      </w:r>
      <w:proofErr w:type="spellStart"/>
      <w:r w:rsidRPr="0064679E">
        <w:rPr>
          <w:rFonts w:ascii="ＭＳ 明朝" w:eastAsia="ＭＳ 明朝" w:hAnsi="ＭＳ 明朝" w:cs="Arial" w:hint="eastAsia"/>
          <w:b/>
          <w:bCs/>
          <w:color w:val="002060"/>
          <w:sz w:val="22"/>
        </w:rPr>
        <w:t>mGy</w:t>
      </w:r>
      <w:proofErr w:type="spellEnd"/>
      <w:r w:rsidRPr="0064679E">
        <w:rPr>
          <w:rFonts w:ascii="ＭＳ 明朝" w:eastAsia="ＭＳ 明朝" w:hAnsi="ＭＳ 明朝" w:cs="Arial" w:hint="eastAsia"/>
          <w:b/>
          <w:bCs/>
          <w:color w:val="002060"/>
          <w:sz w:val="22"/>
        </w:rPr>
        <w:t>）        0.79-15           1.6-22           2.2-30</w:t>
      </w:r>
    </w:p>
    <w:p w14:paraId="7B88F858" w14:textId="77777777" w:rsidR="00AB6998" w:rsidRPr="002B3BA9" w:rsidRDefault="00AB6998" w:rsidP="00AB6998">
      <w:pPr>
        <w:ind w:firstLineChars="150" w:firstLine="312"/>
        <w:rPr>
          <w:rFonts w:ascii="ＭＳ Ｐゴシック" w:eastAsia="ＭＳ Ｐゴシック" w:hAnsi="ＭＳ Ｐゴシック" w:cs="Arial"/>
          <w:b/>
          <w:bCs/>
          <w:color w:val="002060"/>
          <w:sz w:val="22"/>
        </w:rPr>
      </w:pPr>
      <w:r>
        <w:rPr>
          <w:rFonts w:ascii="ＭＳ 明朝" w:eastAsia="ＭＳ 明朝" w:hAnsi="ＭＳ 明朝" w:cs="Arial" w:hint="eastAsia"/>
          <w:b/>
          <w:bCs/>
          <w:color w:val="002060"/>
          <w:sz w:val="22"/>
        </w:rPr>
        <w:t xml:space="preserve">　　</w:t>
      </w:r>
      <w:r w:rsidRPr="002B3BA9">
        <w:rPr>
          <w:rFonts w:ascii="ＭＳ Ｐゴシック" w:eastAsia="ＭＳ Ｐゴシック" w:hAnsi="ＭＳ Ｐゴシック" w:cs="Arial" w:hint="eastAsia"/>
          <w:b/>
          <w:bCs/>
          <w:sz w:val="22"/>
        </w:rPr>
        <w:t xml:space="preserve">サイト内従事者（実測値）　　　</w:t>
      </w:r>
      <w:r>
        <w:rPr>
          <w:rFonts w:ascii="ＭＳ Ｐゴシック" w:eastAsia="ＭＳ Ｐゴシック" w:hAnsi="ＭＳ Ｐゴシック" w:cs="Arial" w:hint="eastAsia"/>
          <w:b/>
          <w:bCs/>
          <w:sz w:val="22"/>
        </w:rPr>
        <w:t xml:space="preserve">     </w:t>
      </w:r>
      <w:r w:rsidRPr="002B3BA9">
        <w:rPr>
          <w:rFonts w:ascii="ＭＳ Ｐゴシック" w:eastAsia="ＭＳ Ｐゴシック" w:hAnsi="ＭＳ Ｐゴシック" w:cs="Arial" w:hint="eastAsia"/>
          <w:b/>
          <w:bCs/>
          <w:sz w:val="22"/>
        </w:rPr>
        <w:t xml:space="preserve">成人（最大）　　　　</w:t>
      </w:r>
      <w:r>
        <w:rPr>
          <w:rFonts w:ascii="ＭＳ Ｐゴシック" w:eastAsia="ＭＳ Ｐゴシック" w:hAnsi="ＭＳ Ｐゴシック" w:cs="Arial" w:hint="eastAsia"/>
          <w:b/>
          <w:bCs/>
          <w:sz w:val="22"/>
        </w:rPr>
        <w:t xml:space="preserve">   </w:t>
      </w:r>
      <w:r w:rsidRPr="002B3BA9">
        <w:rPr>
          <w:rFonts w:ascii="ＭＳ Ｐゴシック" w:eastAsia="ＭＳ Ｐゴシック" w:hAnsi="ＭＳ Ｐゴシック" w:cs="Arial" w:hint="eastAsia"/>
          <w:b/>
          <w:bCs/>
          <w:sz w:val="22"/>
        </w:rPr>
        <w:t>成人（平均）</w:t>
      </w:r>
    </w:p>
    <w:p w14:paraId="50AC4B78" w14:textId="77777777" w:rsidR="00AB6998" w:rsidRPr="0064679E" w:rsidRDefault="00AB6998" w:rsidP="00AB6998">
      <w:pPr>
        <w:ind w:firstLineChars="150" w:firstLine="312"/>
        <w:rPr>
          <w:rFonts w:ascii="ＭＳ 明朝" w:eastAsia="ＭＳ 明朝" w:hAnsi="ＭＳ 明朝" w:cs="Arial"/>
          <w:b/>
          <w:bCs/>
          <w:color w:val="002060"/>
          <w:sz w:val="22"/>
        </w:rPr>
      </w:pPr>
      <w:r w:rsidRPr="0064679E">
        <w:rPr>
          <w:rFonts w:ascii="ＭＳ 明朝" w:eastAsia="ＭＳ 明朝" w:hAnsi="ＭＳ 明朝" w:cs="Arial" w:hint="eastAsia"/>
          <w:b/>
          <w:bCs/>
          <w:color w:val="002060"/>
          <w:sz w:val="22"/>
        </w:rPr>
        <w:t xml:space="preserve">外部被ばく線量（実効線量mSv）　　  679　　　　　　　</w:t>
      </w:r>
      <w:r>
        <w:rPr>
          <w:rFonts w:ascii="ＭＳ 明朝" w:eastAsia="ＭＳ 明朝" w:hAnsi="ＭＳ 明朝" w:cs="Arial" w:hint="eastAsia"/>
          <w:b/>
          <w:bCs/>
          <w:color w:val="002060"/>
          <w:sz w:val="22"/>
        </w:rPr>
        <w:t xml:space="preserve">　　</w:t>
      </w:r>
      <w:r w:rsidRPr="0064679E">
        <w:rPr>
          <w:rFonts w:ascii="ＭＳ 明朝" w:eastAsia="ＭＳ 明朝" w:hAnsi="ＭＳ 明朝" w:cs="Arial" w:hint="eastAsia"/>
          <w:b/>
          <w:bCs/>
          <w:color w:val="002060"/>
          <w:sz w:val="22"/>
        </w:rPr>
        <w:t>13</w:t>
      </w:r>
    </w:p>
    <w:p w14:paraId="7CD80C0A" w14:textId="77777777" w:rsidR="00AB6998" w:rsidRPr="0064679E" w:rsidRDefault="00AB6998" w:rsidP="00AB6998">
      <w:pPr>
        <w:ind w:firstLineChars="150" w:firstLine="312"/>
        <w:rPr>
          <w:rFonts w:ascii="ＭＳ 明朝" w:eastAsia="ＭＳ 明朝" w:hAnsi="ＭＳ 明朝" w:cs="Arial"/>
          <w:b/>
          <w:bCs/>
          <w:color w:val="002060"/>
          <w:sz w:val="22"/>
        </w:rPr>
      </w:pPr>
      <w:r w:rsidRPr="0064679E">
        <w:rPr>
          <w:rFonts w:ascii="ＭＳ 明朝" w:eastAsia="ＭＳ 明朝" w:hAnsi="ＭＳ 明朝" w:cs="Arial" w:hint="eastAsia"/>
          <w:b/>
          <w:bCs/>
          <w:color w:val="002060"/>
          <w:sz w:val="22"/>
        </w:rPr>
        <w:t>甲状腺線量（吸収線量</w:t>
      </w:r>
      <w:proofErr w:type="spellStart"/>
      <w:r w:rsidRPr="0064679E">
        <w:rPr>
          <w:rFonts w:ascii="ＭＳ 明朝" w:eastAsia="ＭＳ 明朝" w:hAnsi="ＭＳ 明朝" w:cs="Arial" w:hint="eastAsia"/>
          <w:b/>
          <w:bCs/>
          <w:color w:val="002060"/>
          <w:sz w:val="22"/>
        </w:rPr>
        <w:t>mGy</w:t>
      </w:r>
      <w:proofErr w:type="spellEnd"/>
      <w:r w:rsidRPr="0064679E">
        <w:rPr>
          <w:rFonts w:ascii="ＭＳ 明朝" w:eastAsia="ＭＳ 明朝" w:hAnsi="ＭＳ 明朝" w:cs="Arial" w:hint="eastAsia"/>
          <w:b/>
          <w:bCs/>
          <w:color w:val="002060"/>
          <w:sz w:val="22"/>
        </w:rPr>
        <w:t>）</w:t>
      </w:r>
      <w:r w:rsidRPr="0064679E">
        <w:rPr>
          <w:rFonts w:ascii="ＭＳ 明朝" w:eastAsia="ＭＳ 明朝" w:hAnsi="ＭＳ 明朝" w:cs="Arial" w:hint="eastAsia"/>
          <w:b/>
          <w:bCs/>
          <w:color w:val="002060"/>
          <w:sz w:val="22"/>
          <w:vertAlign w:val="superscript"/>
        </w:rPr>
        <w:t>注）</w:t>
      </w:r>
      <w:r w:rsidRPr="0064679E">
        <w:rPr>
          <w:rFonts w:ascii="ＭＳ 明朝" w:eastAsia="ＭＳ 明朝" w:hAnsi="ＭＳ 明朝" w:cs="Arial" w:hint="eastAsia"/>
          <w:b/>
          <w:bCs/>
          <w:color w:val="002060"/>
          <w:sz w:val="22"/>
        </w:rPr>
        <w:t xml:space="preserve">　　　7.9-32　　　　　　　</w:t>
      </w:r>
      <w:r>
        <w:rPr>
          <w:rFonts w:ascii="ＭＳ 明朝" w:eastAsia="ＭＳ 明朝" w:hAnsi="ＭＳ 明朝" w:cs="Arial" w:hint="eastAsia"/>
          <w:b/>
          <w:bCs/>
          <w:color w:val="002060"/>
          <w:sz w:val="22"/>
        </w:rPr>
        <w:t xml:space="preserve">　</w:t>
      </w:r>
      <w:r w:rsidRPr="0064679E">
        <w:rPr>
          <w:rFonts w:ascii="ＭＳ 明朝" w:eastAsia="ＭＳ 明朝" w:hAnsi="ＭＳ 明朝" w:cs="Arial" w:hint="eastAsia"/>
          <w:b/>
          <w:bCs/>
          <w:color w:val="002060"/>
          <w:sz w:val="22"/>
        </w:rPr>
        <w:t>12.7</w:t>
      </w:r>
    </w:p>
    <w:p w14:paraId="0752C67C" w14:textId="77777777" w:rsidR="00AB6998" w:rsidRPr="00A16CBA" w:rsidRDefault="00AB6998" w:rsidP="00AB6998">
      <w:pPr>
        <w:rPr>
          <w:rFonts w:ascii="ＭＳ 明朝" w:eastAsia="ＭＳ 明朝" w:hAnsi="ＭＳ 明朝" w:cs="Arial"/>
          <w:b/>
          <w:bCs/>
          <w:color w:val="002060"/>
          <w:sz w:val="18"/>
          <w:szCs w:val="18"/>
        </w:rPr>
      </w:pPr>
      <w:r w:rsidRPr="0064679E">
        <w:rPr>
          <w:rFonts w:ascii="ＭＳ 明朝" w:eastAsia="ＭＳ 明朝" w:hAnsi="ＭＳ 明朝" w:cs="Arial" w:hint="eastAsia"/>
          <w:b/>
          <w:bCs/>
          <w:color w:val="002060"/>
          <w:sz w:val="22"/>
        </w:rPr>
        <w:t xml:space="preserve">  　　</w:t>
      </w:r>
      <w:r w:rsidRPr="0064679E">
        <w:rPr>
          <w:rFonts w:ascii="ＭＳ 明朝" w:eastAsia="ＭＳ 明朝" w:hAnsi="ＭＳ 明朝" w:cs="Arial" w:hint="eastAsia"/>
          <w:b/>
          <w:bCs/>
          <w:color w:val="002060"/>
          <w:sz w:val="18"/>
          <w:szCs w:val="18"/>
        </w:rPr>
        <w:t xml:space="preserve">注）　  被ばく量の大きい6人                                         　　　　　　　　　　　　</w:t>
      </w:r>
    </w:p>
    <w:p w14:paraId="0D95376D" w14:textId="77777777" w:rsidR="00AB6998" w:rsidRDefault="00AB6998" w:rsidP="00AB6998">
      <w:pPr>
        <w:jc w:val="left"/>
        <w:rPr>
          <w:rFonts w:ascii="ＭＳ 明朝" w:eastAsia="ＭＳ 明朝" w:hAnsi="ＭＳ 明朝" w:cs="Arial"/>
          <w:b/>
          <w:bCs/>
          <w:i/>
          <w:iCs/>
          <w:sz w:val="22"/>
        </w:rPr>
      </w:pPr>
    </w:p>
    <w:p w14:paraId="307C02CD" w14:textId="77777777" w:rsidR="00AB6998" w:rsidRPr="0064679E" w:rsidRDefault="00AB6998" w:rsidP="00AB6998">
      <w:pPr>
        <w:ind w:firstLineChars="50" w:firstLine="104"/>
        <w:rPr>
          <w:rFonts w:ascii="ＭＳ ゴシック" w:eastAsia="ＭＳ ゴシック" w:hAnsi="ＭＳ ゴシック" w:cs="Arial"/>
          <w:b/>
          <w:bCs/>
          <w:color w:val="002060"/>
          <w:sz w:val="24"/>
          <w:szCs w:val="24"/>
          <w:u w:val="single"/>
        </w:rPr>
      </w:pPr>
      <w:r w:rsidRPr="00CC274F">
        <w:rPr>
          <w:rFonts w:ascii="ＭＳ Ｐゴシック" w:eastAsia="ＭＳ Ｐゴシック" w:hAnsi="ＭＳ Ｐゴシック" w:cs="Arial" w:hint="eastAsia"/>
          <w:b/>
          <w:bCs/>
          <w:i/>
          <w:iCs/>
          <w:sz w:val="22"/>
        </w:rPr>
        <w:t xml:space="preserve">　</w:t>
      </w:r>
      <w:r w:rsidRPr="00CC274F">
        <w:rPr>
          <w:rFonts w:ascii="ＭＳ Ｐゴシック" w:eastAsia="ＭＳ Ｐゴシック" w:hAnsi="ＭＳ Ｐゴシック" w:cs="Arial" w:hint="eastAsia"/>
          <w:b/>
          <w:bCs/>
          <w:color w:val="002060"/>
          <w:sz w:val="24"/>
          <w:szCs w:val="24"/>
          <w:u w:val="single"/>
        </w:rPr>
        <w:t>健康への影響</w:t>
      </w:r>
    </w:p>
    <w:p w14:paraId="208440C6" w14:textId="77777777" w:rsidR="00AB6998" w:rsidRPr="0064679E" w:rsidRDefault="00AB6998" w:rsidP="00AB6998">
      <w:pPr>
        <w:ind w:firstLineChars="100" w:firstLine="208"/>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u w:val="single"/>
        </w:rPr>
        <w:t>〇　甲状腺疾患</w:t>
      </w:r>
    </w:p>
    <w:p w14:paraId="0CB5BEA7" w14:textId="77777777" w:rsidR="00AB6998" w:rsidRPr="0064679E" w:rsidRDefault="00AB6998" w:rsidP="00AB6998">
      <w:pPr>
        <w:ind w:leftChars="130" w:left="256"/>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・放射線被ばくの推定値から推測されうる甲状腺がんの発生を評価し、子供たちや胎内被ばく</w:t>
      </w:r>
    </w:p>
    <w:p w14:paraId="335FD486" w14:textId="77777777" w:rsidR="00AB6998" w:rsidRPr="0064679E" w:rsidRDefault="00AB6998" w:rsidP="00AB6998">
      <w:pPr>
        <w:ind w:leftChars="230" w:left="453"/>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した子供を含む、対象としたいずれの年齢層においても甲状腺がんの発生は見られそうにない。</w:t>
      </w:r>
    </w:p>
    <w:p w14:paraId="7E68F9EF" w14:textId="77777777" w:rsidR="00AB6998" w:rsidRPr="0064679E" w:rsidRDefault="00AB6998" w:rsidP="00AB6998">
      <w:pPr>
        <w:ind w:leftChars="130" w:left="256"/>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・公表されているエビデンスを鑑みると、被ばくした子供たちの間で甲状腺がんの検出数が（予測と比較して）大きく増加している原因は放射線被ばくではないと当委員会は判断してい</w:t>
      </w:r>
    </w:p>
    <w:p w14:paraId="1C493D30" w14:textId="77777777" w:rsidR="00AB6998" w:rsidRPr="0064679E" w:rsidRDefault="00AB6998" w:rsidP="00AB6998">
      <w:pPr>
        <w:ind w:leftChars="230" w:left="453"/>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 xml:space="preserve">る。むしろ、非常に感度が高いもしくは精度がいいスクリーニング技法がもたらした結果であり、以前は検出されなかった集団における甲状腺異常の罹患率を明らかにしたに過ぎない。　</w:t>
      </w:r>
    </w:p>
    <w:p w14:paraId="40BD1B8D" w14:textId="77777777" w:rsidR="00AB6998" w:rsidRPr="0064679E" w:rsidRDefault="00AB6998" w:rsidP="00AB6998">
      <w:pPr>
        <w:ind w:firstLineChars="100" w:firstLine="208"/>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u w:val="single"/>
        </w:rPr>
        <w:t>〇　ガン、遺伝的影響</w:t>
      </w:r>
    </w:p>
    <w:p w14:paraId="31D6C425" w14:textId="77777777" w:rsidR="00AB6998" w:rsidRPr="0064679E" w:rsidRDefault="00AB6998" w:rsidP="00AB6998">
      <w:pPr>
        <w:ind w:leftChars="130" w:left="256"/>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・公衆の間で放射線被ばくが関係している先天性異常、死産、早産が過剰に発生したという確</w:t>
      </w:r>
    </w:p>
    <w:p w14:paraId="172F83B4" w14:textId="77777777" w:rsidR="00AB6998" w:rsidRPr="0064679E" w:rsidRDefault="00AB6998" w:rsidP="00AB6998">
      <w:pPr>
        <w:ind w:leftChars="130" w:left="256" w:firstLineChars="100" w:firstLine="208"/>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 xml:space="preserve">かなエビ デンス（実例）はない。 </w:t>
      </w:r>
    </w:p>
    <w:p w14:paraId="14DC5614" w14:textId="77777777" w:rsidR="00AB6998" w:rsidRPr="0064679E" w:rsidRDefault="00AB6998" w:rsidP="00AB6998">
      <w:pPr>
        <w:ind w:leftChars="130" w:left="256"/>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・作業者に関して、白血病と全固形がん（甲状腺がんを含む）の発生の増加が見られることは</w:t>
      </w:r>
    </w:p>
    <w:p w14:paraId="63DEEDE4" w14:textId="77777777" w:rsidR="00AB6998" w:rsidRPr="0064679E" w:rsidRDefault="00AB6998" w:rsidP="00AB6998">
      <w:pPr>
        <w:ind w:leftChars="130" w:left="256" w:firstLineChars="100" w:firstLine="208"/>
        <w:jc w:val="left"/>
        <w:rPr>
          <w:rFonts w:ascii="ＭＳ 明朝" w:eastAsia="ＭＳ 明朝" w:hAnsi="ＭＳ 明朝" w:cs="Arial"/>
          <w:b/>
          <w:bCs/>
          <w:i/>
          <w:iCs/>
          <w:color w:val="002060"/>
          <w:sz w:val="22"/>
        </w:rPr>
      </w:pPr>
      <w:r w:rsidRPr="0064679E">
        <w:rPr>
          <w:rFonts w:ascii="ＭＳ 明朝" w:eastAsia="ＭＳ 明朝" w:hAnsi="ＭＳ 明朝" w:cs="Arial" w:hint="eastAsia"/>
          <w:b/>
          <w:bCs/>
          <w:i/>
          <w:iCs/>
          <w:color w:val="002060"/>
          <w:sz w:val="22"/>
        </w:rPr>
        <w:t>ありえそうにない。</w:t>
      </w:r>
    </w:p>
    <w:p w14:paraId="7A593F9B" w14:textId="77777777" w:rsidR="00AB6998" w:rsidRDefault="00AB6998" w:rsidP="00AB6998">
      <w:pPr>
        <w:jc w:val="left"/>
        <w:rPr>
          <w:rFonts w:ascii="ＭＳ 明朝" w:eastAsia="ＭＳ 明朝" w:hAnsi="ＭＳ 明朝" w:cs="Arial"/>
          <w:b/>
          <w:bCs/>
          <w:i/>
          <w:iCs/>
          <w:sz w:val="22"/>
        </w:rPr>
      </w:pPr>
    </w:p>
    <w:p w14:paraId="4CEA2035" w14:textId="77777777" w:rsidR="00AB6998" w:rsidRPr="001254DE" w:rsidRDefault="00AB6998" w:rsidP="00AB6998">
      <w:pPr>
        <w:pStyle w:val="a5"/>
        <w:numPr>
          <w:ilvl w:val="0"/>
          <w:numId w:val="49"/>
        </w:numPr>
        <w:ind w:leftChars="0"/>
        <w:jc w:val="left"/>
        <w:rPr>
          <w:rFonts w:ascii="ＭＳ Ｐゴシック" w:eastAsia="ＭＳ Ｐゴシック" w:hAnsi="ＭＳ Ｐゴシック" w:cs="Arial"/>
          <w:b/>
          <w:bCs/>
          <w:sz w:val="24"/>
          <w:szCs w:val="24"/>
        </w:rPr>
      </w:pPr>
      <w:r w:rsidRPr="001254DE">
        <w:rPr>
          <w:rFonts w:ascii="ＭＳ Ｐゴシック" w:eastAsia="ＭＳ Ｐゴシック" w:hAnsi="ＭＳ Ｐゴシック" w:cs="Arial"/>
          <w:b/>
          <w:bCs/>
          <w:sz w:val="24"/>
          <w:szCs w:val="24"/>
        </w:rPr>
        <w:t>食品流通基準と風評被</w:t>
      </w:r>
      <w:r w:rsidRPr="001254DE">
        <w:rPr>
          <w:rFonts w:ascii="ＭＳ Ｐゴシック" w:eastAsia="ＭＳ Ｐゴシック" w:hAnsi="ＭＳ Ｐゴシック" w:cs="Arial" w:hint="eastAsia"/>
          <w:b/>
          <w:bCs/>
          <w:sz w:val="24"/>
          <w:szCs w:val="24"/>
        </w:rPr>
        <w:t>害</w:t>
      </w:r>
    </w:p>
    <w:p w14:paraId="4CE277AE" w14:textId="77777777" w:rsidR="00AB6998" w:rsidRPr="00EA1410" w:rsidRDefault="00AB6998" w:rsidP="00AB6998">
      <w:pPr>
        <w:ind w:firstLineChars="100" w:firstLine="208"/>
        <w:rPr>
          <w:rFonts w:ascii="ＭＳ 明朝" w:eastAsia="ＭＳ 明朝" w:hAnsi="ＭＳ 明朝" w:cs="Arial"/>
          <w:b/>
          <w:bCs/>
          <w:sz w:val="22"/>
        </w:rPr>
      </w:pPr>
      <w:r w:rsidRPr="002929D7">
        <w:rPr>
          <w:rFonts w:ascii="ＭＳ 明朝" w:eastAsia="ＭＳ 明朝" w:hAnsi="ＭＳ 明朝" w:cs="Arial"/>
          <w:b/>
          <w:bCs/>
          <w:sz w:val="22"/>
        </w:rPr>
        <w:t>住民の不安を徒に大きくして、農漁業の復興を妨げ、風評被害を拡大し、復興を妨げている原因が</w:t>
      </w:r>
      <w:r>
        <w:rPr>
          <w:rFonts w:ascii="ＭＳ 明朝" w:eastAsia="ＭＳ 明朝" w:hAnsi="ＭＳ 明朝" w:cs="Arial" w:hint="eastAsia"/>
          <w:b/>
          <w:bCs/>
          <w:sz w:val="22"/>
        </w:rPr>
        <w:t>国際食品規格委員会（</w:t>
      </w:r>
      <w:r w:rsidRPr="002929D7">
        <w:rPr>
          <w:rFonts w:ascii="ＭＳ 明朝" w:eastAsia="ＭＳ 明朝" w:hAnsi="ＭＳ 明朝" w:cs="Arial" w:hint="eastAsia"/>
          <w:b/>
          <w:bCs/>
          <w:sz w:val="22"/>
        </w:rPr>
        <w:t>CODEX）</w:t>
      </w:r>
      <w:r>
        <w:rPr>
          <w:rFonts w:ascii="ＭＳ 明朝" w:eastAsia="ＭＳ 明朝" w:hAnsi="ＭＳ 明朝" w:cs="Arial" w:hint="eastAsia"/>
          <w:b/>
          <w:bCs/>
          <w:sz w:val="22"/>
        </w:rPr>
        <w:t>による</w:t>
      </w:r>
      <w:r w:rsidRPr="002929D7">
        <w:rPr>
          <w:rFonts w:ascii="ＭＳ 明朝" w:eastAsia="ＭＳ 明朝" w:hAnsi="ＭＳ 明朝" w:cs="Arial"/>
          <w:b/>
          <w:bCs/>
          <w:sz w:val="22"/>
        </w:rPr>
        <w:t>一般食品の</w:t>
      </w:r>
      <w:r>
        <w:rPr>
          <w:rFonts w:ascii="ＭＳ 明朝" w:eastAsia="ＭＳ 明朝" w:hAnsi="ＭＳ 明朝" w:cs="Arial" w:hint="eastAsia"/>
          <w:b/>
          <w:bCs/>
          <w:sz w:val="22"/>
        </w:rPr>
        <w:t>摂取</w:t>
      </w:r>
      <w:r w:rsidRPr="002929D7">
        <w:rPr>
          <w:rFonts w:ascii="ＭＳ 明朝" w:eastAsia="ＭＳ 明朝" w:hAnsi="ＭＳ 明朝" w:cs="Arial"/>
          <w:b/>
          <w:bCs/>
          <w:sz w:val="22"/>
        </w:rPr>
        <w:t>基準の10分の1</w:t>
      </w:r>
      <w:r>
        <w:rPr>
          <w:rFonts w:ascii="ＭＳ 明朝" w:eastAsia="ＭＳ 明朝" w:hAnsi="ＭＳ 明朝" w:cs="Arial" w:hint="eastAsia"/>
          <w:b/>
          <w:bCs/>
          <w:sz w:val="22"/>
        </w:rPr>
        <w:t>にされた</w:t>
      </w:r>
      <w:r w:rsidRPr="002929D7">
        <w:rPr>
          <w:rFonts w:ascii="ＭＳ 明朝" w:eastAsia="ＭＳ 明朝" w:hAnsi="ＭＳ 明朝" w:cs="Arial" w:hint="eastAsia"/>
          <w:b/>
          <w:bCs/>
          <w:sz w:val="22"/>
        </w:rPr>
        <w:t>わが国の</w:t>
      </w:r>
      <w:r w:rsidRPr="002929D7">
        <w:rPr>
          <w:rFonts w:ascii="ＭＳ 明朝" w:eastAsia="ＭＳ 明朝" w:hAnsi="ＭＳ 明朝" w:cs="Arial"/>
          <w:b/>
          <w:bCs/>
          <w:sz w:val="22"/>
        </w:rPr>
        <w:t>基準で</w:t>
      </w:r>
      <w:r w:rsidRPr="002929D7">
        <w:rPr>
          <w:rFonts w:ascii="ＭＳ 明朝" w:eastAsia="ＭＳ 明朝" w:hAnsi="ＭＳ 明朝" w:cs="Arial" w:hint="eastAsia"/>
          <w:b/>
          <w:bCs/>
          <w:sz w:val="22"/>
        </w:rPr>
        <w:t>あ</w:t>
      </w:r>
      <w:r>
        <w:rPr>
          <w:rFonts w:ascii="ＭＳ 明朝" w:eastAsia="ＭＳ 明朝" w:hAnsi="ＭＳ 明朝" w:cs="Arial" w:hint="eastAsia"/>
          <w:b/>
          <w:bCs/>
          <w:sz w:val="22"/>
        </w:rPr>
        <w:t>る。</w:t>
      </w:r>
      <w:r w:rsidRPr="002929D7">
        <w:rPr>
          <w:rFonts w:ascii="ＭＳ 明朝" w:eastAsia="ＭＳ 明朝" w:hAnsi="ＭＳ 明朝" w:cs="Arial" w:hint="eastAsia"/>
          <w:b/>
          <w:bCs/>
          <w:sz w:val="22"/>
        </w:rPr>
        <w:t>EU</w:t>
      </w:r>
      <w:r>
        <w:rPr>
          <w:rFonts w:ascii="ＭＳ 明朝" w:eastAsia="ＭＳ 明朝" w:hAnsi="ＭＳ 明朝" w:cs="Arial" w:hint="eastAsia"/>
          <w:b/>
          <w:bCs/>
          <w:sz w:val="22"/>
        </w:rPr>
        <w:t>が</w:t>
      </w:r>
      <w:r w:rsidRPr="002929D7">
        <w:rPr>
          <w:rFonts w:ascii="ＭＳ 明朝" w:eastAsia="ＭＳ 明朝" w:hAnsi="ＭＳ 明朝" w:cs="Arial"/>
          <w:b/>
          <w:bCs/>
          <w:sz w:val="22"/>
        </w:rPr>
        <w:t>1000Bq/kg</w:t>
      </w:r>
      <w:r>
        <w:rPr>
          <w:rFonts w:ascii="ＭＳ 明朝" w:eastAsia="ＭＳ 明朝" w:hAnsi="ＭＳ 明朝" w:cs="Arial" w:hint="eastAsia"/>
          <w:b/>
          <w:bCs/>
          <w:sz w:val="22"/>
        </w:rPr>
        <w:t>、</w:t>
      </w:r>
      <w:r w:rsidRPr="002929D7">
        <w:rPr>
          <w:rFonts w:ascii="ＭＳ 明朝" w:eastAsia="ＭＳ 明朝" w:hAnsi="ＭＳ 明朝" w:cs="Arial" w:hint="eastAsia"/>
          <w:b/>
          <w:bCs/>
          <w:sz w:val="22"/>
        </w:rPr>
        <w:t>US</w:t>
      </w:r>
      <w:r>
        <w:rPr>
          <w:rFonts w:ascii="ＭＳ 明朝" w:eastAsia="ＭＳ 明朝" w:hAnsi="ＭＳ 明朝" w:cs="Arial" w:hint="eastAsia"/>
          <w:b/>
          <w:bCs/>
          <w:sz w:val="22"/>
        </w:rPr>
        <w:t>が1200Bq/kgであり、放射線被ばくに係るリスクを防ぐための放射線安全に対する基本要件としてIAEAが定めている</w:t>
      </w:r>
      <w:r w:rsidRPr="002929D7">
        <w:rPr>
          <w:rFonts w:ascii="ＭＳ 明朝" w:eastAsia="ＭＳ 明朝" w:hAnsi="ＭＳ 明朝" w:cs="Arial"/>
          <w:b/>
          <w:bCs/>
          <w:sz w:val="22"/>
        </w:rPr>
        <w:t>BSS</w:t>
      </w:r>
      <w:r>
        <w:rPr>
          <w:rFonts w:ascii="ＭＳ 明朝" w:eastAsia="ＭＳ 明朝" w:hAnsi="ＭＳ 明朝" w:cs="Arial" w:hint="eastAsia"/>
          <w:b/>
          <w:bCs/>
          <w:sz w:val="22"/>
        </w:rPr>
        <w:t>基準</w:t>
      </w:r>
      <w:r w:rsidRPr="002929D7">
        <w:rPr>
          <w:rFonts w:ascii="ＭＳ 明朝" w:eastAsia="ＭＳ 明朝" w:hAnsi="ＭＳ 明朝" w:cs="Arial" w:hint="eastAsia"/>
          <w:b/>
          <w:bCs/>
          <w:sz w:val="22"/>
        </w:rPr>
        <w:t>と比べても異常に小さく設定され</w:t>
      </w:r>
      <w:r>
        <w:rPr>
          <w:rFonts w:ascii="ＭＳ 明朝" w:eastAsia="ＭＳ 明朝" w:hAnsi="ＭＳ 明朝" w:cs="Arial" w:hint="eastAsia"/>
          <w:b/>
          <w:bCs/>
          <w:sz w:val="22"/>
        </w:rPr>
        <w:t>、事故から14年経過してもそのままであ</w:t>
      </w:r>
      <w:r w:rsidRPr="002929D7">
        <w:rPr>
          <w:rFonts w:ascii="ＭＳ 明朝" w:eastAsia="ＭＳ 明朝" w:hAnsi="ＭＳ 明朝" w:cs="Arial" w:hint="eastAsia"/>
          <w:b/>
          <w:bCs/>
          <w:sz w:val="22"/>
        </w:rPr>
        <w:t>る。</w:t>
      </w:r>
    </w:p>
    <w:p w14:paraId="271633AA" w14:textId="77777777" w:rsidR="00AB6998" w:rsidRPr="000C3424" w:rsidRDefault="00AB6998" w:rsidP="00AB6998">
      <w:pPr>
        <w:ind w:firstLineChars="100" w:firstLine="208"/>
        <w:rPr>
          <w:rFonts w:ascii="ＭＳ 明朝" w:eastAsia="ＭＳ 明朝" w:hAnsi="ＭＳ 明朝" w:cs="Arial"/>
          <w:b/>
          <w:bCs/>
          <w:sz w:val="22"/>
        </w:rPr>
      </w:pPr>
      <w:r w:rsidRPr="000C3424">
        <w:rPr>
          <w:rFonts w:ascii="ＭＳ 明朝" w:eastAsia="ＭＳ 明朝" w:hAnsi="ＭＳ 明朝" w:cs="Arial" w:hint="eastAsia"/>
          <w:b/>
          <w:bCs/>
          <w:sz w:val="22"/>
        </w:rPr>
        <w:t>そもそも、</w:t>
      </w:r>
      <w:r w:rsidRPr="000C3424">
        <w:rPr>
          <w:rFonts w:ascii="ＭＳ 明朝" w:eastAsia="ＭＳ 明朝" w:hAnsi="ＭＳ 明朝" w:cs="Arial"/>
          <w:b/>
          <w:bCs/>
          <w:sz w:val="22"/>
        </w:rPr>
        <w:t>福島県の食品の放射能汚染</w:t>
      </w:r>
      <w:r w:rsidRPr="000C3424">
        <w:rPr>
          <w:rFonts w:ascii="ＭＳ 明朝" w:eastAsia="ＭＳ 明朝" w:hAnsi="ＭＳ 明朝" w:cs="Arial" w:hint="eastAsia"/>
          <w:b/>
          <w:bCs/>
          <w:sz w:val="22"/>
        </w:rPr>
        <w:t>の割合</w:t>
      </w:r>
      <w:r w:rsidRPr="000C3424">
        <w:rPr>
          <w:rFonts w:ascii="ＭＳ 明朝" w:eastAsia="ＭＳ 明朝" w:hAnsi="ＭＳ 明朝" w:cs="Arial"/>
          <w:b/>
          <w:bCs/>
          <w:sz w:val="22"/>
        </w:rPr>
        <w:t>は、事故直後でさえ0.1％にも満たず、</w:t>
      </w:r>
      <w:r w:rsidRPr="000C3424">
        <w:rPr>
          <w:rFonts w:ascii="ＭＳ 明朝" w:eastAsia="ＭＳ 明朝" w:hAnsi="ＭＳ 明朝" w:cs="Arial" w:hint="eastAsia"/>
          <w:b/>
          <w:bCs/>
          <w:sz w:val="22"/>
        </w:rPr>
        <w:t>当時の暫定基準500</w:t>
      </w:r>
      <w:r w:rsidRPr="000C3424">
        <w:rPr>
          <w:rFonts w:ascii="ＭＳ 明朝" w:eastAsia="ＭＳ 明朝" w:hAnsi="ＭＳ 明朝" w:cs="Arial"/>
          <w:b/>
          <w:bCs/>
          <w:sz w:val="22"/>
        </w:rPr>
        <w:t>Bq/kg</w:t>
      </w:r>
      <w:r w:rsidRPr="000C3424">
        <w:rPr>
          <w:rFonts w:ascii="ＭＳ 明朝" w:eastAsia="ＭＳ 明朝" w:hAnsi="ＭＳ 明朝" w:cs="Arial" w:hint="eastAsia"/>
          <w:b/>
          <w:bCs/>
          <w:sz w:val="22"/>
        </w:rPr>
        <w:t>のままでも</w:t>
      </w:r>
      <w:r w:rsidRPr="000C3424">
        <w:rPr>
          <w:rFonts w:ascii="ＭＳ 明朝" w:eastAsia="ＭＳ 明朝" w:hAnsi="ＭＳ 明朝" w:cs="Arial"/>
          <w:b/>
          <w:bCs/>
          <w:sz w:val="22"/>
        </w:rPr>
        <w:t>実際の被ばく量は年間0.051mSv</w:t>
      </w:r>
      <w:r w:rsidRPr="000C3424">
        <w:rPr>
          <w:rFonts w:ascii="ＭＳ 明朝" w:eastAsia="ＭＳ 明朝" w:hAnsi="ＭＳ 明朝" w:cs="Arial" w:hint="eastAsia"/>
          <w:b/>
          <w:bCs/>
          <w:sz w:val="22"/>
        </w:rPr>
        <w:t>程度であり、最終的な目標とした年間１ｍ</w:t>
      </w:r>
      <w:proofErr w:type="spellStart"/>
      <w:r w:rsidRPr="000C3424">
        <w:rPr>
          <w:rFonts w:ascii="ＭＳ 明朝" w:eastAsia="ＭＳ 明朝" w:hAnsi="ＭＳ 明朝" w:cs="Arial" w:hint="eastAsia"/>
          <w:b/>
          <w:bCs/>
          <w:sz w:val="22"/>
        </w:rPr>
        <w:t>Sv</w:t>
      </w:r>
      <w:proofErr w:type="spellEnd"/>
      <w:r w:rsidRPr="000C3424">
        <w:rPr>
          <w:rFonts w:ascii="ＭＳ 明朝" w:eastAsia="ＭＳ 明朝" w:hAnsi="ＭＳ 明朝" w:cs="Arial" w:hint="eastAsia"/>
          <w:b/>
          <w:bCs/>
          <w:sz w:val="22"/>
        </w:rPr>
        <w:t>より十分低いと当時の食品安全員会は評価している。しかし、この事実</w:t>
      </w:r>
      <w:r w:rsidRPr="000C3424">
        <w:rPr>
          <w:rFonts w:ascii="ＭＳ 明朝" w:eastAsia="ＭＳ 明朝" w:hAnsi="ＭＳ 明朝" w:cs="Arial"/>
          <w:b/>
          <w:bCs/>
          <w:sz w:val="22"/>
        </w:rPr>
        <w:t>を無視して</w:t>
      </w:r>
      <w:r>
        <w:rPr>
          <w:rFonts w:ascii="ＭＳ 明朝" w:eastAsia="ＭＳ 明朝" w:hAnsi="ＭＳ 明朝" w:cs="Arial" w:hint="eastAsia"/>
          <w:b/>
          <w:bCs/>
          <w:sz w:val="22"/>
        </w:rPr>
        <w:t>50％の食品が汚染されていると仮定し、</w:t>
      </w:r>
      <w:r w:rsidRPr="000C3424">
        <w:rPr>
          <w:rFonts w:ascii="ＭＳ 明朝" w:eastAsia="ＭＳ 明朝" w:hAnsi="ＭＳ 明朝" w:cs="Arial" w:hint="eastAsia"/>
          <w:b/>
          <w:bCs/>
          <w:sz w:val="22"/>
        </w:rPr>
        <w:t>時の厚労</w:t>
      </w:r>
      <w:r w:rsidRPr="000C3424">
        <w:rPr>
          <w:rFonts w:ascii="ＭＳ 明朝" w:eastAsia="ＭＳ 明朝" w:hAnsi="ＭＳ 明朝" w:cs="Arial"/>
          <w:b/>
          <w:bCs/>
          <w:sz w:val="22"/>
        </w:rPr>
        <w:t>大臣</w:t>
      </w:r>
      <w:r w:rsidRPr="000C3424">
        <w:rPr>
          <w:rFonts w:ascii="ＭＳ 明朝" w:eastAsia="ＭＳ 明朝" w:hAnsi="ＭＳ 明朝" w:cs="Arial" w:hint="eastAsia"/>
          <w:b/>
          <w:bCs/>
          <w:sz w:val="22"/>
        </w:rPr>
        <w:t>の</w:t>
      </w:r>
      <w:r w:rsidRPr="000C3424">
        <w:rPr>
          <w:rFonts w:ascii="ＭＳ 明朝" w:eastAsia="ＭＳ 明朝" w:hAnsi="ＭＳ 明朝" w:cs="Arial"/>
          <w:b/>
          <w:bCs/>
          <w:sz w:val="22"/>
        </w:rPr>
        <w:t>要求</w:t>
      </w:r>
      <w:r w:rsidRPr="000C3424">
        <w:rPr>
          <w:rFonts w:ascii="ＭＳ 明朝" w:eastAsia="ＭＳ 明朝" w:hAnsi="ＭＳ 明朝" w:cs="Arial" w:hint="eastAsia"/>
          <w:b/>
          <w:bCs/>
          <w:sz w:val="22"/>
        </w:rPr>
        <w:t>を</w:t>
      </w:r>
      <w:r w:rsidRPr="000C3424">
        <w:rPr>
          <w:rFonts w:ascii="ＭＳ 明朝" w:eastAsia="ＭＳ 明朝" w:hAnsi="ＭＳ 明朝" w:cs="Arial"/>
          <w:b/>
          <w:bCs/>
          <w:sz w:val="22"/>
        </w:rPr>
        <w:t>優先させ</w:t>
      </w:r>
      <w:r>
        <w:rPr>
          <w:rFonts w:ascii="ＭＳ 明朝" w:eastAsia="ＭＳ 明朝" w:hAnsi="ＭＳ 明朝" w:cs="Arial" w:hint="eastAsia"/>
          <w:b/>
          <w:bCs/>
          <w:sz w:val="22"/>
        </w:rPr>
        <w:t>て</w:t>
      </w:r>
      <w:r w:rsidRPr="000C3424">
        <w:rPr>
          <w:rFonts w:ascii="ＭＳ 明朝" w:eastAsia="ＭＳ 明朝" w:hAnsi="ＭＳ 明朝" w:cs="Arial"/>
          <w:b/>
          <w:bCs/>
          <w:sz w:val="22"/>
        </w:rPr>
        <w:t>基準を</w:t>
      </w:r>
      <w:r w:rsidRPr="000C3424">
        <w:rPr>
          <w:rFonts w:ascii="ＭＳ 明朝" w:eastAsia="ＭＳ 明朝" w:hAnsi="ＭＳ 明朝" w:cs="Arial" w:hint="eastAsia"/>
          <w:b/>
          <w:bCs/>
          <w:sz w:val="22"/>
        </w:rPr>
        <w:t>強引に</w:t>
      </w:r>
      <w:r w:rsidRPr="000C3424">
        <w:rPr>
          <w:rFonts w:ascii="ＭＳ 明朝" w:eastAsia="ＭＳ 明朝" w:hAnsi="ＭＳ 明朝" w:cs="Arial"/>
          <w:b/>
          <w:bCs/>
          <w:sz w:val="22"/>
        </w:rPr>
        <w:t>下げ</w:t>
      </w:r>
      <w:r w:rsidRPr="000C3424">
        <w:rPr>
          <w:rFonts w:ascii="ＭＳ 明朝" w:eastAsia="ＭＳ 明朝" w:hAnsi="ＭＳ 明朝" w:cs="Arial" w:hint="eastAsia"/>
          <w:b/>
          <w:bCs/>
          <w:sz w:val="22"/>
        </w:rPr>
        <w:t xml:space="preserve">たのである。　</w:t>
      </w:r>
    </w:p>
    <w:p w14:paraId="19C8D85A" w14:textId="77777777" w:rsidR="00AB6998" w:rsidRDefault="00AB6998" w:rsidP="00AB6998">
      <w:pPr>
        <w:rPr>
          <w:rFonts w:ascii="ＭＳ 明朝" w:eastAsia="ＭＳ 明朝" w:hAnsi="ＭＳ 明朝"/>
          <w:b/>
          <w:bCs/>
          <w:sz w:val="22"/>
        </w:rPr>
      </w:pPr>
      <w:r w:rsidRPr="000C3424">
        <w:rPr>
          <w:rFonts w:ascii="ＭＳ 明朝" w:eastAsia="ＭＳ 明朝" w:hAnsi="ＭＳ 明朝" w:cs="Arial" w:hint="eastAsia"/>
          <w:b/>
          <w:bCs/>
          <w:sz w:val="22"/>
        </w:rPr>
        <w:t xml:space="preserve">　</w:t>
      </w:r>
      <w:r w:rsidRPr="001059D6">
        <w:rPr>
          <w:rFonts w:ascii="ＭＳ 明朝" w:eastAsia="ＭＳ 明朝" w:hAnsi="ＭＳ 明朝" w:cs="Arial" w:hint="eastAsia"/>
          <w:b/>
          <w:bCs/>
          <w:sz w:val="22"/>
        </w:rPr>
        <w:t>こうした姿勢は、時の政府に迎合した</w:t>
      </w:r>
      <w:r>
        <w:rPr>
          <w:rFonts w:ascii="ＭＳ 明朝" w:eastAsia="ＭＳ 明朝" w:hAnsi="ＭＳ 明朝" w:cs="Arial" w:hint="eastAsia"/>
          <w:b/>
          <w:bCs/>
          <w:sz w:val="22"/>
        </w:rPr>
        <w:t>食品安全委員会の有識</w:t>
      </w:r>
      <w:r w:rsidRPr="001059D6">
        <w:rPr>
          <w:rFonts w:ascii="ＭＳ 明朝" w:eastAsia="ＭＳ 明朝" w:hAnsi="ＭＳ 明朝" w:cs="Arial" w:hint="eastAsia"/>
          <w:b/>
          <w:bCs/>
          <w:sz w:val="22"/>
        </w:rPr>
        <w:t>者の倫理の欠如であり絶対に許されない行為である。</w:t>
      </w:r>
    </w:p>
    <w:p w14:paraId="4920B522" w14:textId="77777777" w:rsidR="00AB6998" w:rsidRDefault="00AB6998" w:rsidP="00AB6998">
      <w:pPr>
        <w:rPr>
          <w:rFonts w:ascii="ＭＳ 明朝" w:eastAsia="ＭＳ 明朝" w:hAnsi="ＭＳ 明朝"/>
          <w:b/>
          <w:bCs/>
          <w:sz w:val="22"/>
        </w:rPr>
      </w:pPr>
    </w:p>
    <w:p w14:paraId="06D1BB49" w14:textId="77777777" w:rsidR="00AB6998" w:rsidRPr="008803CD" w:rsidRDefault="00AB6998" w:rsidP="00AB6998">
      <w:pPr>
        <w:jc w:val="center"/>
        <w:rPr>
          <w:rFonts w:ascii="ＭＳ 明朝" w:eastAsia="ＭＳ 明朝" w:hAnsi="ＭＳ 明朝"/>
          <w:b/>
          <w:bCs/>
          <w:sz w:val="22"/>
        </w:rPr>
      </w:pPr>
      <w:r w:rsidRPr="00A42BC1">
        <w:rPr>
          <w:rFonts w:ascii="ＭＳ Ｐゴシック" w:eastAsia="ＭＳ Ｐゴシック" w:hAnsi="ＭＳ Ｐゴシック" w:hint="eastAsia"/>
          <w:b/>
          <w:bCs/>
          <w:sz w:val="22"/>
        </w:rPr>
        <w:lastRenderedPageBreak/>
        <w:t>２．</w:t>
      </w:r>
      <w:r w:rsidRPr="008803CD">
        <w:rPr>
          <w:rFonts w:ascii="ＭＳ Ｐゴシック" w:eastAsia="ＭＳ Ｐゴシック" w:hAnsi="ＭＳ Ｐゴシック" w:cs="Arial" w:hint="eastAsia"/>
          <w:b/>
          <w:bCs/>
          <w:sz w:val="24"/>
          <w:szCs w:val="24"/>
        </w:rPr>
        <w:t>除染土壌の処分</w:t>
      </w:r>
    </w:p>
    <w:p w14:paraId="370AA282" w14:textId="77777777" w:rsidR="00AB6998" w:rsidRPr="002929D7" w:rsidRDefault="00AB6998" w:rsidP="00AB6998">
      <w:pPr>
        <w:rPr>
          <w:rFonts w:ascii="ＭＳ 明朝" w:eastAsia="ＭＳ 明朝" w:hAnsi="ＭＳ 明朝" w:cs="Arial"/>
          <w:b/>
          <w:bCs/>
          <w:sz w:val="22"/>
        </w:rPr>
      </w:pPr>
      <w:r w:rsidRPr="002929D7">
        <w:rPr>
          <w:rFonts w:ascii="ＭＳ 明朝" w:eastAsia="ＭＳ 明朝" w:hAnsi="ＭＳ 明朝" w:cs="Arial"/>
          <w:b/>
          <w:bCs/>
          <w:sz w:val="22"/>
        </w:rPr>
        <w:t xml:space="preserve">　</w:t>
      </w:r>
      <w:r w:rsidRPr="002929D7">
        <w:rPr>
          <w:rFonts w:ascii="ＭＳ 明朝" w:eastAsia="ＭＳ 明朝" w:hAnsi="ＭＳ 明朝" w:cs="Arial" w:hint="eastAsia"/>
          <w:b/>
          <w:bCs/>
          <w:sz w:val="22"/>
        </w:rPr>
        <w:t>原発事故により、広範な環境が汚染されたことに伴い、様々な汚染廃棄物が生じた。この中で、一定レベル以下の汚染物を一般廃棄物として処分するための基準として決められたのが指定廃棄物の基準である。</w:t>
      </w:r>
    </w:p>
    <w:p w14:paraId="2E09178A" w14:textId="77777777" w:rsidR="00AB6998" w:rsidRPr="002929D7" w:rsidRDefault="00AB6998" w:rsidP="00AB6998">
      <w:pPr>
        <w:ind w:firstLineChars="100" w:firstLine="208"/>
        <w:jc w:val="left"/>
        <w:rPr>
          <w:rFonts w:ascii="ＭＳ 明朝" w:eastAsia="ＭＳ 明朝" w:hAnsi="ＭＳ 明朝" w:cs="Arial"/>
          <w:b/>
          <w:bCs/>
          <w:sz w:val="22"/>
        </w:rPr>
      </w:pPr>
      <w:r>
        <w:rPr>
          <w:rFonts w:ascii="ＭＳ 明朝" w:eastAsia="ＭＳ 明朝" w:hAnsi="ＭＳ 明朝" w:cs="Arial" w:hint="eastAsia"/>
          <w:b/>
          <w:bCs/>
          <w:sz w:val="22"/>
        </w:rPr>
        <w:t>放射性</w:t>
      </w:r>
      <w:r w:rsidRPr="002929D7">
        <w:rPr>
          <w:rFonts w:ascii="ＭＳ 明朝" w:eastAsia="ＭＳ 明朝" w:hAnsi="ＭＳ 明朝" w:cs="Arial"/>
          <w:b/>
          <w:bCs/>
          <w:sz w:val="22"/>
        </w:rPr>
        <w:t>廃棄物処分に伴う公衆被ばくに関して、ICRPは年間300μSvの線量拘束値が適切であると勧告（ICRP　1997d）しているが、我が国では、</w:t>
      </w:r>
      <w:r>
        <w:rPr>
          <w:rFonts w:ascii="ＭＳ 明朝" w:eastAsia="ＭＳ 明朝" w:hAnsi="ＭＳ 明朝" w:cs="Arial" w:hint="eastAsia"/>
          <w:b/>
          <w:bCs/>
          <w:sz w:val="22"/>
        </w:rPr>
        <w:t>従来から</w:t>
      </w:r>
      <w:r w:rsidRPr="002929D7">
        <w:rPr>
          <w:rFonts w:ascii="ＭＳ 明朝" w:eastAsia="ＭＳ 明朝" w:hAnsi="ＭＳ 明朝" w:cs="Arial"/>
          <w:b/>
          <w:bCs/>
          <w:sz w:val="22"/>
        </w:rPr>
        <w:t>原発等の廃棄物処分の線量拘束値を年間10μSvとしている。年間10µSvという線量率（～1nSv/時）は、自然放射線レベルの10分の1程度であり、</w:t>
      </w:r>
      <w:r>
        <w:rPr>
          <w:rFonts w:ascii="ＭＳ 明朝" w:eastAsia="ＭＳ 明朝" w:hAnsi="ＭＳ 明朝" w:cs="Arial" w:hint="eastAsia"/>
          <w:b/>
          <w:bCs/>
          <w:sz w:val="22"/>
        </w:rPr>
        <w:t>健康への影響とは全く無縁である</w:t>
      </w:r>
      <w:r w:rsidRPr="002929D7">
        <w:rPr>
          <w:rFonts w:ascii="ＭＳ 明朝" w:eastAsia="ＭＳ 明朝" w:hAnsi="ＭＳ 明朝" w:cs="Arial"/>
          <w:b/>
          <w:bCs/>
          <w:sz w:val="22"/>
        </w:rPr>
        <w:t>。</w:t>
      </w:r>
    </w:p>
    <w:p w14:paraId="2DD8D975" w14:textId="77777777" w:rsidR="00AB6998" w:rsidRPr="00304C5D" w:rsidRDefault="00AB6998" w:rsidP="00AB6998">
      <w:pPr>
        <w:ind w:firstLineChars="100" w:firstLine="208"/>
        <w:jc w:val="left"/>
        <w:rPr>
          <w:rFonts w:ascii="ＭＳ 明朝" w:eastAsia="ＭＳ 明朝" w:hAnsi="ＭＳ 明朝" w:cs="Arial"/>
          <w:b/>
          <w:bCs/>
          <w:color w:val="002060"/>
          <w:sz w:val="22"/>
        </w:rPr>
      </w:pPr>
      <w:r w:rsidRPr="002929D7">
        <w:rPr>
          <w:rFonts w:ascii="ＭＳ 明朝" w:eastAsia="ＭＳ 明朝" w:hAnsi="ＭＳ 明朝" w:cs="Arial"/>
          <w:b/>
          <w:bCs/>
          <w:sz w:val="22"/>
        </w:rPr>
        <w:t>環境省は、</w:t>
      </w:r>
      <w:r>
        <w:rPr>
          <w:rFonts w:ascii="ＭＳ 明朝" w:eastAsia="ＭＳ 明朝" w:hAnsi="ＭＳ 明朝" w:cs="Arial" w:hint="eastAsia"/>
          <w:b/>
          <w:bCs/>
          <w:sz w:val="22"/>
        </w:rPr>
        <w:t>指定廃棄物（一般廃棄物と同じ扱い）の</w:t>
      </w:r>
      <w:r w:rsidRPr="00D92449">
        <w:rPr>
          <w:rFonts w:ascii="ＭＳ 明朝" w:eastAsia="ＭＳ 明朝" w:hAnsi="ＭＳ 明朝" w:cs="Arial" w:hint="eastAsia"/>
          <w:b/>
          <w:bCs/>
          <w:sz w:val="22"/>
        </w:rPr>
        <w:t>8,000Bq/kgの基準を決めるにあたって、除染廃棄物等の処理</w:t>
      </w:r>
      <w:r w:rsidRPr="00D92449">
        <w:rPr>
          <w:rFonts w:ascii="ＭＳ 明朝" w:eastAsia="ＭＳ 明朝" w:hAnsi="ＭＳ 明朝" w:cs="Arial"/>
          <w:b/>
          <w:bCs/>
          <w:sz w:val="22"/>
        </w:rPr>
        <w:t>作業</w:t>
      </w:r>
      <w:r w:rsidRPr="00D92449">
        <w:rPr>
          <w:rFonts w:ascii="ＭＳ 明朝" w:eastAsia="ＭＳ 明朝" w:hAnsi="ＭＳ 明朝" w:cs="Arial" w:hint="eastAsia"/>
          <w:b/>
          <w:bCs/>
          <w:sz w:val="22"/>
        </w:rPr>
        <w:t>者</w:t>
      </w:r>
      <w:r w:rsidRPr="00D92449">
        <w:rPr>
          <w:rFonts w:ascii="ＭＳ 明朝" w:eastAsia="ＭＳ 明朝" w:hAnsi="ＭＳ 明朝" w:cs="Arial"/>
          <w:b/>
          <w:bCs/>
          <w:sz w:val="22"/>
        </w:rPr>
        <w:t>の被ばく線量の評価</w:t>
      </w:r>
      <w:r w:rsidRPr="00D92449">
        <w:rPr>
          <w:rFonts w:ascii="ＭＳ 明朝" w:eastAsia="ＭＳ 明朝" w:hAnsi="ＭＳ 明朝" w:cs="Arial" w:hint="eastAsia"/>
          <w:b/>
          <w:bCs/>
          <w:sz w:val="22"/>
        </w:rPr>
        <w:t>を</w:t>
      </w:r>
      <w:r w:rsidRPr="00D92449">
        <w:rPr>
          <w:rFonts w:ascii="ＭＳ 明朝" w:eastAsia="ＭＳ 明朝" w:hAnsi="ＭＳ 明朝" w:cs="Arial"/>
          <w:b/>
          <w:bCs/>
          <w:sz w:val="22"/>
        </w:rPr>
        <w:t>前提条件</w:t>
      </w:r>
      <w:r w:rsidRPr="00D92449">
        <w:rPr>
          <w:rFonts w:ascii="ＭＳ 明朝" w:eastAsia="ＭＳ 明朝" w:hAnsi="ＭＳ 明朝" w:cs="Arial" w:hint="eastAsia"/>
          <w:b/>
          <w:bCs/>
          <w:sz w:val="22"/>
        </w:rPr>
        <w:t>としている。その内容は、</w:t>
      </w:r>
      <w:r w:rsidRPr="00D92449">
        <w:rPr>
          <w:rFonts w:ascii="ＭＳ 明朝" w:eastAsia="ＭＳ 明朝" w:hAnsi="ＭＳ 明朝" w:cs="Arial"/>
          <w:b/>
          <w:bCs/>
          <w:sz w:val="22"/>
        </w:rPr>
        <w:t>脱水汚泥等の埋め立て作業の被ばく線量は、半径500m深さ10mに埋め立てられた密度2g/ccの汚染廃棄物の中央で、一日4時間、年間250日（年間1000時間）の作業を行っても年間1mSvを超えないという仮定で評価</w:t>
      </w:r>
      <w:r w:rsidRPr="00D92449">
        <w:rPr>
          <w:rFonts w:ascii="ＭＳ 明朝" w:eastAsia="ＭＳ 明朝" w:hAnsi="ＭＳ 明朝" w:cs="Arial" w:hint="eastAsia"/>
          <w:b/>
          <w:bCs/>
          <w:sz w:val="22"/>
        </w:rPr>
        <w:t>したものである。</w:t>
      </w:r>
      <w:r>
        <w:rPr>
          <w:rFonts w:ascii="ＭＳ 明朝" w:eastAsia="ＭＳ 明朝" w:hAnsi="ＭＳ 明朝" w:cs="Arial" w:hint="eastAsia"/>
          <w:b/>
          <w:bCs/>
          <w:sz w:val="22"/>
        </w:rPr>
        <w:t>放射性物質を年間250日も扱う者は放射線従事者として被ばく線量の測定や健康診断などの義務付けが必要であり、作業者を</w:t>
      </w:r>
      <w:r w:rsidRPr="00E96DDE">
        <w:rPr>
          <w:rFonts w:ascii="ＭＳ 明朝" w:eastAsia="ＭＳ 明朝" w:hAnsi="ＭＳ 明朝" w:cs="Arial" w:hint="eastAsia"/>
          <w:b/>
          <w:bCs/>
          <w:sz w:val="22"/>
        </w:rPr>
        <w:t>一般人</w:t>
      </w:r>
      <w:r>
        <w:rPr>
          <w:rFonts w:ascii="ＭＳ 明朝" w:eastAsia="ＭＳ 明朝" w:hAnsi="ＭＳ 明朝" w:cs="Arial" w:hint="eastAsia"/>
          <w:b/>
          <w:bCs/>
          <w:sz w:val="22"/>
        </w:rPr>
        <w:t>として扱っていることの方が放射線障害防止法の主旨からすれば極めて不自然な違反行為である。</w:t>
      </w:r>
    </w:p>
    <w:p w14:paraId="731B2C8D" w14:textId="77777777" w:rsidR="00AB6998" w:rsidRPr="002929D7" w:rsidRDefault="00AB6998" w:rsidP="00AB6998">
      <w:pPr>
        <w:ind w:firstLineChars="100" w:firstLine="208"/>
        <w:jc w:val="left"/>
        <w:rPr>
          <w:rFonts w:ascii="ＭＳ 明朝" w:eastAsia="ＭＳ 明朝" w:hAnsi="ＭＳ 明朝" w:cs="Arial"/>
          <w:b/>
          <w:bCs/>
          <w:sz w:val="22"/>
        </w:rPr>
      </w:pPr>
      <w:r w:rsidRPr="002929D7">
        <w:rPr>
          <w:rFonts w:ascii="ＭＳ 明朝" w:eastAsia="ＭＳ 明朝" w:hAnsi="ＭＳ 明朝" w:cs="Arial" w:hint="eastAsia"/>
          <w:b/>
          <w:bCs/>
          <w:sz w:val="22"/>
        </w:rPr>
        <w:t>指定廃棄物の基準を越える除染</w:t>
      </w:r>
      <w:r w:rsidRPr="002929D7">
        <w:rPr>
          <w:rFonts w:ascii="ＭＳ 明朝" w:eastAsia="ＭＳ 明朝" w:hAnsi="ＭＳ 明朝" w:cs="Arial"/>
          <w:b/>
          <w:bCs/>
          <w:sz w:val="22"/>
        </w:rPr>
        <w:t>廃棄物</w:t>
      </w:r>
      <w:r w:rsidRPr="002929D7">
        <w:rPr>
          <w:rFonts w:ascii="ＭＳ 明朝" w:eastAsia="ＭＳ 明朝" w:hAnsi="ＭＳ 明朝" w:cs="Arial" w:hint="eastAsia"/>
          <w:b/>
          <w:bCs/>
          <w:sz w:val="22"/>
        </w:rPr>
        <w:t>は、</w:t>
      </w:r>
      <w:r w:rsidRPr="002929D7">
        <w:rPr>
          <w:rFonts w:ascii="ＭＳ 明朝" w:eastAsia="ＭＳ 明朝" w:hAnsi="ＭＳ 明朝" w:cs="Arial"/>
          <w:b/>
          <w:bCs/>
          <w:sz w:val="22"/>
        </w:rPr>
        <w:t>平成23年に発生した東北地方太平洋沖地震に伴う原子力発電所の事故により放出された放射性物質による環境の汚染への対処に関する特別措置法</w:t>
      </w:r>
      <w:r>
        <w:rPr>
          <w:rFonts w:ascii="ＭＳ 明朝" w:eastAsia="ＭＳ 明朝" w:hAnsi="ＭＳ 明朝" w:cs="Arial" w:hint="eastAsia"/>
          <w:b/>
          <w:bCs/>
          <w:sz w:val="22"/>
        </w:rPr>
        <w:t>【</w:t>
      </w:r>
      <w:r w:rsidRPr="002929D7">
        <w:rPr>
          <w:rFonts w:ascii="ＭＳ 明朝" w:eastAsia="ＭＳ 明朝" w:hAnsi="ＭＳ 明朝" w:cs="Arial"/>
          <w:b/>
          <w:bCs/>
          <w:sz w:val="22"/>
        </w:rPr>
        <w:t>（平成23年８月30日に公布、平成24年１月１日に全面施行）及び改正日本環境安全事業株式会社法（平成23年11月19日成立）</w:t>
      </w:r>
      <w:r>
        <w:rPr>
          <w:rFonts w:ascii="ＭＳ 明朝" w:eastAsia="ＭＳ 明朝" w:hAnsi="ＭＳ 明朝" w:cs="Arial" w:hint="eastAsia"/>
          <w:b/>
          <w:bCs/>
          <w:sz w:val="22"/>
        </w:rPr>
        <w:t>】</w:t>
      </w:r>
      <w:r w:rsidRPr="002929D7">
        <w:rPr>
          <w:rFonts w:ascii="ＭＳ 明朝" w:eastAsia="ＭＳ 明朝" w:hAnsi="ＭＳ 明朝" w:cs="Arial"/>
          <w:b/>
          <w:bCs/>
          <w:sz w:val="22"/>
        </w:rPr>
        <w:t>では、除染した土壌等は3年間仮置きし、中間処分場で貯蔵した上で、30年以内に県外で最終処分を完了するために必要な措置を講じると</w:t>
      </w:r>
      <w:r w:rsidRPr="002929D7">
        <w:rPr>
          <w:rFonts w:ascii="ＭＳ 明朝" w:eastAsia="ＭＳ 明朝" w:hAnsi="ＭＳ 明朝" w:cs="Arial" w:hint="eastAsia"/>
          <w:b/>
          <w:bCs/>
          <w:sz w:val="22"/>
        </w:rPr>
        <w:t>し</w:t>
      </w:r>
      <w:r w:rsidRPr="002929D7">
        <w:rPr>
          <w:rFonts w:ascii="ＭＳ 明朝" w:eastAsia="ＭＳ 明朝" w:hAnsi="ＭＳ 明朝" w:cs="Arial"/>
          <w:b/>
          <w:bCs/>
          <w:sz w:val="22"/>
        </w:rPr>
        <w:t>ている。</w:t>
      </w:r>
    </w:p>
    <w:p w14:paraId="74890F43" w14:textId="77777777" w:rsidR="00AB6998" w:rsidRDefault="00AB6998" w:rsidP="00AB6998">
      <w:pPr>
        <w:ind w:firstLineChars="100" w:firstLine="208"/>
        <w:rPr>
          <w:rFonts w:ascii="ＭＳ 明朝" w:eastAsia="ＭＳ 明朝" w:hAnsi="ＭＳ 明朝" w:cs="Arial"/>
          <w:b/>
          <w:bCs/>
          <w:sz w:val="22"/>
        </w:rPr>
      </w:pPr>
      <w:r w:rsidRPr="002929D7">
        <w:rPr>
          <w:rFonts w:ascii="ＭＳ 明朝" w:eastAsia="ＭＳ 明朝" w:hAnsi="ＭＳ 明朝" w:cs="Arial"/>
          <w:b/>
          <w:bCs/>
          <w:sz w:val="22"/>
        </w:rPr>
        <w:t>福島県では環境の放射能を取り除くために大規模な除染が行われ、その量は</w:t>
      </w:r>
      <w:r>
        <w:rPr>
          <w:rFonts w:ascii="ＭＳ 明朝" w:eastAsia="ＭＳ 明朝" w:hAnsi="ＭＳ 明朝" w:cs="Arial" w:hint="eastAsia"/>
          <w:b/>
          <w:bCs/>
          <w:sz w:val="22"/>
        </w:rPr>
        <w:t>中間貯蔵に運搬されたものだけで、既に</w:t>
      </w:r>
      <w:r w:rsidRPr="002929D7">
        <w:rPr>
          <w:rFonts w:ascii="ＭＳ 明朝" w:eastAsia="ＭＳ 明朝" w:hAnsi="ＭＳ 明朝" w:cs="Arial"/>
          <w:b/>
          <w:bCs/>
          <w:sz w:val="22"/>
        </w:rPr>
        <w:t>約1400万立方メートルと膨大な量</w:t>
      </w:r>
      <w:r w:rsidRPr="002929D7">
        <w:rPr>
          <w:rFonts w:ascii="ＭＳ 明朝" w:eastAsia="ＭＳ 明朝" w:hAnsi="ＭＳ 明朝" w:cs="Arial" w:hint="eastAsia"/>
          <w:b/>
          <w:bCs/>
          <w:sz w:val="22"/>
        </w:rPr>
        <w:t>にのぼっている</w:t>
      </w:r>
      <w:r w:rsidRPr="002929D7">
        <w:rPr>
          <w:rFonts w:ascii="ＭＳ 明朝" w:eastAsia="ＭＳ 明朝" w:hAnsi="ＭＳ 明朝" w:cs="Arial"/>
          <w:b/>
          <w:bCs/>
          <w:sz w:val="22"/>
        </w:rPr>
        <w:t>。国は、除染した土壌等は、福島第一原発</w:t>
      </w:r>
      <w:r>
        <w:rPr>
          <w:rFonts w:ascii="ＭＳ 明朝" w:eastAsia="ＭＳ 明朝" w:hAnsi="ＭＳ 明朝" w:cs="Arial" w:hint="eastAsia"/>
          <w:b/>
          <w:bCs/>
          <w:sz w:val="22"/>
        </w:rPr>
        <w:t>敷地</w:t>
      </w:r>
      <w:r w:rsidRPr="002929D7">
        <w:rPr>
          <w:rFonts w:ascii="ＭＳ 明朝" w:eastAsia="ＭＳ 明朝" w:hAnsi="ＭＳ 明朝" w:cs="Arial"/>
          <w:b/>
          <w:bCs/>
          <w:sz w:val="22"/>
        </w:rPr>
        <w:t>に隣接した大熊町と双葉町の中間処分場で貯蔵した上で、30年以内に県外で最終処分を完了するために必要な措置を講じるとしてい</w:t>
      </w:r>
      <w:r w:rsidRPr="002929D7">
        <w:rPr>
          <w:rFonts w:ascii="ＭＳ 明朝" w:eastAsia="ＭＳ 明朝" w:hAnsi="ＭＳ 明朝" w:cs="Arial" w:hint="eastAsia"/>
          <w:b/>
          <w:bCs/>
          <w:sz w:val="22"/>
        </w:rPr>
        <w:t>る</w:t>
      </w:r>
      <w:r w:rsidRPr="002929D7">
        <w:rPr>
          <w:rFonts w:ascii="ＭＳ 明朝" w:eastAsia="ＭＳ 明朝" w:hAnsi="ＭＳ 明朝" w:cs="Arial"/>
          <w:b/>
          <w:bCs/>
          <w:sz w:val="22"/>
        </w:rPr>
        <w:t>。</w:t>
      </w:r>
      <w:r w:rsidRPr="002929D7">
        <w:rPr>
          <w:rFonts w:ascii="ＭＳ 明朝" w:eastAsia="ＭＳ 明朝" w:hAnsi="ＭＳ 明朝" w:cs="Arial" w:hint="eastAsia"/>
          <w:b/>
          <w:bCs/>
          <w:sz w:val="22"/>
        </w:rPr>
        <w:t>しかし、</w:t>
      </w:r>
      <w:r w:rsidRPr="002929D7">
        <w:rPr>
          <w:rFonts w:ascii="ＭＳ 明朝" w:eastAsia="ＭＳ 明朝" w:hAnsi="ＭＳ 明朝" w:cs="Arial"/>
          <w:b/>
          <w:bCs/>
          <w:sz w:val="22"/>
        </w:rPr>
        <w:t>放射能に汚染された大量の除染廃棄物を福島県外で処分すること</w:t>
      </w:r>
      <w:r w:rsidRPr="002929D7">
        <w:rPr>
          <w:rFonts w:ascii="ＭＳ 明朝" w:eastAsia="ＭＳ 明朝" w:hAnsi="ＭＳ 明朝" w:cs="Arial" w:hint="eastAsia"/>
          <w:b/>
          <w:bCs/>
          <w:sz w:val="22"/>
        </w:rPr>
        <w:t>ができると考えることは、国民の一般的な感情と全くかけ離れて</w:t>
      </w:r>
      <w:r>
        <w:rPr>
          <w:rFonts w:ascii="ＭＳ 明朝" w:eastAsia="ＭＳ 明朝" w:hAnsi="ＭＳ 明朝" w:cs="Arial" w:hint="eastAsia"/>
          <w:b/>
          <w:bCs/>
          <w:sz w:val="22"/>
        </w:rPr>
        <w:t>いるが、環境省も政治も未だに県外処分に拘り、新宿御苑、所沢、つくばでの実証試験が失敗したにも拘わらず、その後に官公庁の花壇ポットでの利用などで利用するなど見せかけのパフォーマンスを行っている。</w:t>
      </w:r>
    </w:p>
    <w:p w14:paraId="491B68DD" w14:textId="77777777" w:rsidR="00AB6998"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最近、石破政権において、除染土壌は道路等の基盤として有効利用を進めると云った方針が閣僚会議で確認されているが、除染土壌の最終処分の行詰まりを塗布しようとしているにすぎず、具体的な見通しは全くない。</w:t>
      </w:r>
    </w:p>
    <w:p w14:paraId="3B92B2F0" w14:textId="77777777" w:rsidR="00AB6998" w:rsidRPr="000F6661"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肝心なことは、除染土壌をどのように扱うにせよ処分に伴う安全性の評価であり、安全なことを前提に国民の理解を求めることである。飯舘村の長泥行政区は、飯舘村で最も放射能汚染の大きい地域で、最後まで避難解除がされず2024年になって解除された地域である。先の菅野典夫村長が中心となり、長泥住民の協力を得て2018年から放射能汚染された土壌をどのように扱うべきかを判断するために実証事業が行われてきた。この事業は、住民の理解と協力を得て環境省の事業として進めているものである。</w:t>
      </w:r>
    </w:p>
    <w:p w14:paraId="05E77410" w14:textId="77777777" w:rsidR="00AB6998" w:rsidRDefault="00AB6998" w:rsidP="00AB6998">
      <w:pPr>
        <w:rPr>
          <w:rFonts w:ascii="ＭＳ 明朝" w:eastAsia="ＭＳ 明朝" w:hAnsi="ＭＳ 明朝" w:cs="Arial"/>
          <w:b/>
          <w:bCs/>
          <w:sz w:val="22"/>
        </w:rPr>
      </w:pPr>
    </w:p>
    <w:p w14:paraId="1B5C393F" w14:textId="77777777" w:rsidR="00AB6998" w:rsidRPr="00BC4883" w:rsidRDefault="00AB6998" w:rsidP="00AB6998">
      <w:pPr>
        <w:rPr>
          <w:rFonts w:ascii="ＭＳ Ｐゴシック" w:eastAsia="ＭＳ Ｐゴシック" w:hAnsi="ＭＳ Ｐゴシック" w:cs="Arial"/>
          <w:b/>
          <w:bCs/>
          <w:color w:val="002060"/>
          <w:sz w:val="24"/>
          <w:szCs w:val="24"/>
          <w:u w:val="single"/>
        </w:rPr>
      </w:pPr>
      <w:r w:rsidRPr="00BC4883">
        <w:rPr>
          <w:rFonts w:ascii="ＭＳ Ｐゴシック" w:eastAsia="ＭＳ Ｐゴシック" w:hAnsi="ＭＳ Ｐゴシック" w:cs="Arial" w:hint="eastAsia"/>
          <w:b/>
          <w:bCs/>
          <w:color w:val="002060"/>
          <w:sz w:val="24"/>
          <w:szCs w:val="24"/>
          <w:u w:val="single"/>
        </w:rPr>
        <w:t>除染廃棄物の再生利用のための実証試験（飯舘村）</w:t>
      </w:r>
    </w:p>
    <w:p w14:paraId="3C0CD88A" w14:textId="77777777" w:rsidR="00AB6998" w:rsidRPr="00FC5458" w:rsidRDefault="00AB6998" w:rsidP="00AB6998">
      <w:pPr>
        <w:rPr>
          <w:rFonts w:ascii="ＭＳ 明朝" w:eastAsia="ＭＳ 明朝" w:hAnsi="ＭＳ 明朝" w:cs="ＭＳ Ｐゴシック"/>
          <w:b/>
          <w:bCs/>
          <w:color w:val="002060"/>
          <w:kern w:val="0"/>
          <w:sz w:val="22"/>
        </w:rPr>
      </w:pPr>
      <w:r w:rsidRPr="00FC5458">
        <w:rPr>
          <w:rFonts w:ascii="ＭＳ 明朝" w:eastAsia="ＭＳ 明朝" w:hAnsi="ＭＳ 明朝" w:cs="Arial" w:hint="eastAsia"/>
          <w:b/>
          <w:bCs/>
          <w:color w:val="002060"/>
          <w:sz w:val="24"/>
          <w:szCs w:val="24"/>
        </w:rPr>
        <w:t xml:space="preserve">　</w:t>
      </w:r>
      <w:r w:rsidRPr="00FC5458">
        <w:rPr>
          <w:rFonts w:ascii="ＭＳ 明朝" w:eastAsia="ＭＳ 明朝" w:hAnsi="ＭＳ 明朝" w:cs="ＭＳ Ｐゴシック" w:hint="eastAsia"/>
          <w:b/>
          <w:bCs/>
          <w:color w:val="002060"/>
          <w:kern w:val="0"/>
          <w:sz w:val="22"/>
        </w:rPr>
        <w:t>環境省は、</w:t>
      </w:r>
      <w:r w:rsidRPr="00FC5458">
        <w:rPr>
          <w:rFonts w:ascii="ＭＳ 明朝" w:eastAsia="ＭＳ 明朝" w:hAnsi="ＭＳ 明朝" w:cs="ＭＳ Ｐゴシック"/>
          <w:b/>
          <w:bCs/>
          <w:color w:val="002060"/>
          <w:kern w:val="0"/>
          <w:sz w:val="22"/>
        </w:rPr>
        <w:t>2018年</w:t>
      </w:r>
      <w:r w:rsidRPr="00FC5458">
        <w:rPr>
          <w:rFonts w:ascii="ＭＳ 明朝" w:eastAsia="ＭＳ 明朝" w:hAnsi="ＭＳ 明朝" w:cs="ＭＳ Ｐゴシック" w:hint="eastAsia"/>
          <w:b/>
          <w:bCs/>
          <w:color w:val="002060"/>
          <w:kern w:val="0"/>
          <w:sz w:val="22"/>
        </w:rPr>
        <w:t>から</w:t>
      </w:r>
      <w:r w:rsidRPr="00FC5458">
        <w:rPr>
          <w:rFonts w:ascii="ＭＳ 明朝" w:eastAsia="ＭＳ 明朝" w:hAnsi="ＭＳ 明朝" w:cs="ＭＳ Ｐゴシック"/>
          <w:b/>
          <w:bCs/>
          <w:color w:val="002060"/>
          <w:kern w:val="0"/>
          <w:sz w:val="22"/>
        </w:rPr>
        <w:t>「飯舘村特定復興再生拠点区域復興再生計画」に</w:t>
      </w:r>
      <w:r w:rsidRPr="00FC5458">
        <w:rPr>
          <w:rFonts w:ascii="ＭＳ 明朝" w:eastAsia="ＭＳ 明朝" w:hAnsi="ＭＳ 明朝" w:cs="ＭＳ Ｐゴシック" w:hint="eastAsia"/>
          <w:b/>
          <w:bCs/>
          <w:color w:val="002060"/>
          <w:kern w:val="0"/>
          <w:sz w:val="22"/>
        </w:rPr>
        <w:t>基づく事業を行って</w:t>
      </w:r>
      <w:r>
        <w:rPr>
          <w:rFonts w:ascii="ＭＳ 明朝" w:eastAsia="ＭＳ 明朝" w:hAnsi="ＭＳ 明朝" w:cs="ＭＳ Ｐゴシック" w:hint="eastAsia"/>
          <w:b/>
          <w:bCs/>
          <w:color w:val="002060"/>
          <w:kern w:val="0"/>
          <w:sz w:val="22"/>
        </w:rPr>
        <w:t>きた</w:t>
      </w:r>
      <w:r w:rsidRPr="00FC5458">
        <w:rPr>
          <w:rFonts w:ascii="ＭＳ 明朝" w:eastAsia="ＭＳ 明朝" w:hAnsi="ＭＳ 明朝" w:cs="ＭＳ Ｐゴシック" w:hint="eastAsia"/>
          <w:b/>
          <w:bCs/>
          <w:color w:val="002060"/>
          <w:kern w:val="0"/>
          <w:sz w:val="22"/>
        </w:rPr>
        <w:t>。この事業の目的は、</w:t>
      </w:r>
      <w:r w:rsidRPr="00FC5458">
        <w:rPr>
          <w:rFonts w:ascii="ＭＳ 明朝" w:eastAsia="ＭＳ 明朝" w:hAnsi="ＭＳ 明朝" w:cs="Arial" w:hint="eastAsia"/>
          <w:b/>
          <w:bCs/>
          <w:color w:val="002060"/>
          <w:sz w:val="22"/>
        </w:rPr>
        <w:t>除染土壌を利用して還困難区域である飯舘村の長泥行政区の田畑を再生、利用するための安全性を実証することを通して、</w:t>
      </w:r>
      <w:r w:rsidRPr="00FC5458">
        <w:rPr>
          <w:rFonts w:ascii="ＭＳ 明朝" w:eastAsia="ＭＳ 明朝" w:hAnsi="ＭＳ 明朝" w:cs="ＭＳ Ｐゴシック" w:hint="eastAsia"/>
          <w:b/>
          <w:bCs/>
          <w:color w:val="002060"/>
          <w:kern w:val="0"/>
          <w:sz w:val="22"/>
        </w:rPr>
        <w:t>除染土壌の処分方法を探る</w:t>
      </w:r>
      <w:r>
        <w:rPr>
          <w:rFonts w:ascii="ＭＳ 明朝" w:eastAsia="ＭＳ 明朝" w:hAnsi="ＭＳ 明朝" w:cs="ＭＳ Ｐゴシック" w:hint="eastAsia"/>
          <w:b/>
          <w:bCs/>
          <w:color w:val="002060"/>
          <w:kern w:val="0"/>
          <w:sz w:val="22"/>
        </w:rPr>
        <w:t>こと</w:t>
      </w:r>
      <w:r w:rsidRPr="00FC5458">
        <w:rPr>
          <w:rFonts w:ascii="ＭＳ 明朝" w:eastAsia="ＭＳ 明朝" w:hAnsi="ＭＳ 明朝" w:cs="ＭＳ Ｐゴシック" w:hint="eastAsia"/>
          <w:b/>
          <w:bCs/>
          <w:color w:val="002060"/>
          <w:kern w:val="0"/>
          <w:sz w:val="22"/>
        </w:rPr>
        <w:t>である。</w:t>
      </w:r>
    </w:p>
    <w:p w14:paraId="53DBF7E1" w14:textId="77777777" w:rsidR="00AB6998" w:rsidRPr="00FC5458" w:rsidRDefault="00AB6998" w:rsidP="00AB6998">
      <w:pPr>
        <w:ind w:firstLineChars="100" w:firstLine="208"/>
        <w:rPr>
          <w:rFonts w:ascii="ＭＳ 明朝" w:eastAsia="ＭＳ 明朝" w:hAnsi="ＭＳ 明朝" w:cs="ＭＳ Ｐゴシック"/>
          <w:b/>
          <w:bCs/>
          <w:color w:val="002060"/>
          <w:kern w:val="0"/>
          <w:sz w:val="22"/>
        </w:rPr>
      </w:pPr>
      <w:r w:rsidRPr="00FC5458">
        <w:rPr>
          <w:rFonts w:ascii="ＭＳ 明朝" w:eastAsia="ＭＳ 明朝" w:hAnsi="ＭＳ 明朝" w:cs="ＭＳ Ｐゴシック" w:hint="eastAsia"/>
          <w:b/>
          <w:bCs/>
          <w:color w:val="002060"/>
          <w:kern w:val="0"/>
          <w:sz w:val="22"/>
        </w:rPr>
        <w:t>この事業は、飯舘村が、唯一残された長泥行政区の帰還困難区域を解除するための方策として、谷あいの行政区の田畑を除染土壌（環境省は</w:t>
      </w:r>
      <w:r w:rsidRPr="00FC5458">
        <w:rPr>
          <w:rFonts w:ascii="ＭＳ 明朝" w:eastAsia="ＭＳ 明朝" w:hAnsi="ＭＳ 明朝" w:cs="ＭＳ Ｐゴシック"/>
          <w:b/>
          <w:bCs/>
          <w:color w:val="002060"/>
          <w:kern w:val="0"/>
          <w:sz w:val="22"/>
        </w:rPr>
        <w:t>再生資材</w:t>
      </w:r>
      <w:r w:rsidRPr="00FC5458">
        <w:rPr>
          <w:rFonts w:ascii="ＭＳ 明朝" w:eastAsia="ＭＳ 明朝" w:hAnsi="ＭＳ 明朝" w:cs="ＭＳ Ｐゴシック" w:hint="eastAsia"/>
          <w:b/>
          <w:bCs/>
          <w:color w:val="002060"/>
          <w:kern w:val="0"/>
          <w:sz w:val="22"/>
        </w:rPr>
        <w:t>と呼ぶ）</w:t>
      </w:r>
      <w:r w:rsidRPr="00FC5458">
        <w:rPr>
          <w:rFonts w:ascii="ＭＳ 明朝" w:eastAsia="ＭＳ 明朝" w:hAnsi="ＭＳ 明朝" w:cs="ＭＳ Ｐゴシック"/>
          <w:b/>
          <w:bCs/>
          <w:color w:val="002060"/>
          <w:kern w:val="0"/>
          <w:sz w:val="22"/>
        </w:rPr>
        <w:t>で盛土した上で</w:t>
      </w:r>
      <w:r w:rsidRPr="00FC5458">
        <w:rPr>
          <w:rFonts w:ascii="ＭＳ 明朝" w:eastAsia="ＭＳ 明朝" w:hAnsi="ＭＳ 明朝" w:cs="ＭＳ Ｐゴシック" w:hint="eastAsia"/>
          <w:b/>
          <w:bCs/>
          <w:color w:val="002060"/>
          <w:kern w:val="0"/>
          <w:sz w:val="22"/>
        </w:rPr>
        <w:t>良質の</w:t>
      </w:r>
      <w:r w:rsidRPr="00FC5458">
        <w:rPr>
          <w:rFonts w:ascii="ＭＳ 明朝" w:eastAsia="ＭＳ 明朝" w:hAnsi="ＭＳ 明朝" w:cs="ＭＳ Ｐゴシック"/>
          <w:b/>
          <w:bCs/>
          <w:color w:val="002060"/>
          <w:kern w:val="0"/>
          <w:sz w:val="22"/>
        </w:rPr>
        <w:t>農用地造成を</w:t>
      </w:r>
      <w:r w:rsidRPr="00FC5458">
        <w:rPr>
          <w:rFonts w:ascii="ＭＳ 明朝" w:eastAsia="ＭＳ 明朝" w:hAnsi="ＭＳ 明朝" w:cs="ＭＳ Ｐゴシック"/>
          <w:b/>
          <w:bCs/>
          <w:color w:val="002060"/>
          <w:kern w:val="0"/>
          <w:sz w:val="22"/>
        </w:rPr>
        <w:lastRenderedPageBreak/>
        <w:t>行</w:t>
      </w:r>
      <w:r w:rsidRPr="00FC5458">
        <w:rPr>
          <w:rFonts w:ascii="ＭＳ 明朝" w:eastAsia="ＭＳ 明朝" w:hAnsi="ＭＳ 明朝" w:cs="ＭＳ Ｐゴシック" w:hint="eastAsia"/>
          <w:b/>
          <w:bCs/>
          <w:color w:val="002060"/>
          <w:kern w:val="0"/>
          <w:sz w:val="22"/>
        </w:rPr>
        <w:t>うことを環境省に提案し</w:t>
      </w:r>
      <w:r>
        <w:rPr>
          <w:rFonts w:ascii="ＭＳ 明朝" w:eastAsia="ＭＳ 明朝" w:hAnsi="ＭＳ 明朝" w:cs="ＭＳ Ｐゴシック" w:hint="eastAsia"/>
          <w:b/>
          <w:bCs/>
          <w:color w:val="002060"/>
          <w:kern w:val="0"/>
          <w:sz w:val="22"/>
        </w:rPr>
        <w:t>始めら</w:t>
      </w:r>
      <w:r w:rsidRPr="00FC5458">
        <w:rPr>
          <w:rFonts w:ascii="ＭＳ 明朝" w:eastAsia="ＭＳ 明朝" w:hAnsi="ＭＳ 明朝" w:cs="ＭＳ Ｐゴシック" w:hint="eastAsia"/>
          <w:b/>
          <w:bCs/>
          <w:color w:val="002060"/>
          <w:kern w:val="0"/>
          <w:sz w:val="22"/>
        </w:rPr>
        <w:t>れたものである。</w:t>
      </w:r>
    </w:p>
    <w:p w14:paraId="38C15319" w14:textId="77777777" w:rsidR="00AB6998" w:rsidRDefault="00AB6998" w:rsidP="00AB6998">
      <w:pPr>
        <w:ind w:firstLineChars="100" w:firstLine="208"/>
        <w:rPr>
          <w:rFonts w:ascii="ＭＳ 明朝" w:eastAsia="ＭＳ 明朝" w:hAnsi="ＭＳ 明朝" w:cs="Arial"/>
          <w:b/>
          <w:bCs/>
          <w:color w:val="002060"/>
          <w:sz w:val="22"/>
        </w:rPr>
      </w:pPr>
      <w:r w:rsidRPr="00FC5458">
        <w:rPr>
          <w:rFonts w:ascii="ＭＳ 明朝" w:eastAsia="ＭＳ 明朝" w:hAnsi="ＭＳ 明朝" w:cs="Arial" w:hint="eastAsia"/>
          <w:b/>
          <w:bCs/>
          <w:color w:val="002060"/>
          <w:sz w:val="22"/>
        </w:rPr>
        <w:t>これまで、</w:t>
      </w:r>
      <w:r>
        <w:rPr>
          <w:rFonts w:ascii="ＭＳ 明朝" w:eastAsia="ＭＳ 明朝" w:hAnsi="ＭＳ 明朝" w:cs="Arial" w:hint="eastAsia"/>
          <w:b/>
          <w:bCs/>
          <w:color w:val="002060"/>
          <w:sz w:val="22"/>
        </w:rPr>
        <w:t>稲のほか多種多様な</w:t>
      </w:r>
      <w:r w:rsidRPr="00FC5458">
        <w:rPr>
          <w:rFonts w:ascii="ＭＳ 明朝" w:eastAsia="ＭＳ 明朝" w:hAnsi="ＭＳ 明朝" w:cs="Arial" w:hint="eastAsia"/>
          <w:b/>
          <w:bCs/>
          <w:color w:val="002060"/>
          <w:sz w:val="22"/>
        </w:rPr>
        <w:t>野菜、花卉等について</w:t>
      </w:r>
      <w:r>
        <w:rPr>
          <w:rFonts w:ascii="ＭＳ 明朝" w:eastAsia="ＭＳ 明朝" w:hAnsi="ＭＳ 明朝" w:cs="Arial" w:hint="eastAsia"/>
          <w:b/>
          <w:bCs/>
          <w:color w:val="002060"/>
          <w:sz w:val="22"/>
        </w:rPr>
        <w:t>、様々な条件下で</w:t>
      </w:r>
      <w:r w:rsidRPr="00FC5458">
        <w:rPr>
          <w:rFonts w:ascii="ＭＳ 明朝" w:eastAsia="ＭＳ 明朝" w:hAnsi="ＭＳ 明朝" w:cs="Arial" w:hint="eastAsia"/>
          <w:b/>
          <w:bCs/>
          <w:color w:val="002060"/>
          <w:sz w:val="22"/>
        </w:rPr>
        <w:t>栽培実証試験を行ったところ、土壌から栽培作物への放射能移行係数は0.02～0.01以下で、除染</w:t>
      </w:r>
      <w:r>
        <w:rPr>
          <w:rFonts w:ascii="ＭＳ 明朝" w:eastAsia="ＭＳ 明朝" w:hAnsi="ＭＳ 明朝" w:cs="Arial" w:hint="eastAsia"/>
          <w:b/>
          <w:bCs/>
          <w:color w:val="002060"/>
          <w:sz w:val="22"/>
        </w:rPr>
        <w:t>する前の</w:t>
      </w:r>
      <w:r w:rsidRPr="00FC5458">
        <w:rPr>
          <w:rFonts w:ascii="ＭＳ 明朝" w:eastAsia="ＭＳ 明朝" w:hAnsi="ＭＳ 明朝" w:cs="Arial" w:hint="eastAsia"/>
          <w:b/>
          <w:bCs/>
          <w:color w:val="002060"/>
          <w:sz w:val="22"/>
        </w:rPr>
        <w:t>土壌での農作物の栽培が可能であることが確認されている。この値は、農水省が仮定している移行係数の数十分の1以下である。</w:t>
      </w:r>
    </w:p>
    <w:p w14:paraId="6B9DB02F" w14:textId="77777777" w:rsidR="00AB6998" w:rsidRPr="00FC5458" w:rsidRDefault="00AB6998" w:rsidP="00AB6998">
      <w:pPr>
        <w:rPr>
          <w:rFonts w:ascii="ＭＳ 明朝" w:eastAsia="ＭＳ 明朝" w:hAnsi="ＭＳ 明朝" w:cs="Arial"/>
          <w:b/>
          <w:bCs/>
          <w:color w:val="002060"/>
          <w:sz w:val="22"/>
        </w:rPr>
      </w:pPr>
    </w:p>
    <w:p w14:paraId="1B7CED91" w14:textId="77777777" w:rsidR="00AB6998"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こうした貴重なデータが得られたにも拘わらず、環境省には現在の基準を見直した上で、除染土壌の処分方法を見直す姿勢が見られない。県外処分は法律に規定されていることであるとして、実証事業の前の姿勢のままである。除染前の土壌で栽培した20種類からの野菜類の放射能は検出限界以下であり、移行係数を10％としている農水省の栽培基準の見直し求める姿勢もない。さらに、本事業を通して除染前の田畑でも被ばくを心配することなく農作業が可能であり、収穫物の放射能も全く心配する必要がないことも実証されたに拘わらず、相変わらず県外処分に拘泥している。</w:t>
      </w:r>
    </w:p>
    <w:p w14:paraId="22B29C22" w14:textId="77777777" w:rsidR="00AB6998"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先に述べた食品基準を国際的な基準に修正することと、農水省の根拠のない移行係数を実績に合わせることで、除染土壌は田畑の土壌として十分に利用可能となり、除染土壌の最終処分が極めて容易になるばかりでなく、除染も不要になる。一刻でも早く、農地を自由に使えること、中間貯蔵という中途半端な状態をなくすことが被災地の復興の前提条件であるが、そこに向き合う姿勢が見られないのは本実証事業を受け入れた長泥住民への気持ちを踏みにじるものでもある。</w:t>
      </w:r>
    </w:p>
    <w:p w14:paraId="391C90A1" w14:textId="77777777" w:rsidR="00AB6998" w:rsidRDefault="00AB6998" w:rsidP="00AB6998">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長泥地区での実証事業を活かし県内で有効に活用することによって、除染土壌の県外処分に必要とされている数兆円の処分費用が節約できることも指摘しておく。また</w:t>
      </w:r>
      <w:r w:rsidRPr="00CF0F8B">
        <w:rPr>
          <w:rFonts w:ascii="ＭＳ 明朝" w:eastAsia="ＭＳ 明朝" w:hAnsi="ＭＳ 明朝" w:cs="Arial" w:hint="eastAsia"/>
          <w:b/>
          <w:bCs/>
          <w:sz w:val="22"/>
        </w:rPr>
        <w:t>、</w:t>
      </w:r>
      <w:r>
        <w:rPr>
          <w:rFonts w:ascii="ＭＳ 明朝" w:eastAsia="ＭＳ 明朝" w:hAnsi="ＭＳ 明朝" w:cs="Arial" w:hint="eastAsia"/>
          <w:b/>
          <w:bCs/>
          <w:sz w:val="22"/>
        </w:rPr>
        <w:t>本事業</w:t>
      </w:r>
      <w:r w:rsidRPr="00CF0F8B">
        <w:rPr>
          <w:rFonts w:ascii="ＭＳ 明朝" w:eastAsia="ＭＳ 明朝" w:hAnsi="ＭＳ 明朝" w:cs="Arial" w:hint="eastAsia"/>
          <w:b/>
          <w:bCs/>
          <w:sz w:val="22"/>
        </w:rPr>
        <w:t>を止めるために現地に乗り込んできた多数の野党議員もいたが、自らが策定した県外処分が現実には不可能であることを自覚し</w:t>
      </w:r>
      <w:r>
        <w:rPr>
          <w:rFonts w:ascii="ＭＳ 明朝" w:eastAsia="ＭＳ 明朝" w:hAnsi="ＭＳ 明朝" w:cs="Arial" w:hint="eastAsia"/>
          <w:b/>
          <w:bCs/>
          <w:sz w:val="22"/>
        </w:rPr>
        <w:t>ない</w:t>
      </w:r>
      <w:r w:rsidRPr="00CF0F8B">
        <w:rPr>
          <w:rFonts w:ascii="ＭＳ 明朝" w:eastAsia="ＭＳ 明朝" w:hAnsi="ＭＳ 明朝" w:cs="Arial" w:hint="eastAsia"/>
          <w:b/>
          <w:bCs/>
          <w:sz w:val="22"/>
        </w:rPr>
        <w:t>無責任な姿勢であり、厳しく指弾されるべきである。</w:t>
      </w:r>
    </w:p>
    <w:p w14:paraId="7AD36368" w14:textId="77777777" w:rsidR="00AB6998" w:rsidRDefault="00AB6998" w:rsidP="00D32DEE">
      <w:pPr>
        <w:rPr>
          <w:rFonts w:ascii="ＭＳ Ｐゴシック" w:eastAsia="ＭＳ Ｐゴシック" w:hAnsi="ＭＳ Ｐゴシック" w:cs="Arial"/>
          <w:b/>
          <w:bCs/>
          <w:sz w:val="28"/>
          <w:szCs w:val="28"/>
        </w:rPr>
      </w:pPr>
    </w:p>
    <w:p w14:paraId="346AD948" w14:textId="5F2A74E5" w:rsidR="00D32DEE" w:rsidRPr="00AF228B" w:rsidRDefault="009B3F79" w:rsidP="00D32DEE">
      <w:pPr>
        <w:rPr>
          <w:rFonts w:ascii="ＭＳ Ｐゴシック" w:eastAsia="ＭＳ Ｐゴシック" w:hAnsi="ＭＳ Ｐゴシック" w:cs="Arial"/>
          <w:b/>
          <w:bCs/>
          <w:sz w:val="28"/>
          <w:szCs w:val="28"/>
        </w:rPr>
      </w:pPr>
      <w:r>
        <w:rPr>
          <w:rFonts w:ascii="ＭＳ Ｐゴシック" w:eastAsia="ＭＳ Ｐゴシック" w:hAnsi="ＭＳ Ｐゴシック" w:cs="Arial" w:hint="eastAsia"/>
          <w:b/>
          <w:bCs/>
          <w:sz w:val="28"/>
          <w:szCs w:val="28"/>
        </w:rPr>
        <w:t xml:space="preserve">II. </w:t>
      </w:r>
      <w:r w:rsidR="00952685" w:rsidRPr="00AF228B">
        <w:rPr>
          <w:rFonts w:ascii="ＭＳ Ｐゴシック" w:eastAsia="ＭＳ Ｐゴシック" w:hAnsi="ＭＳ Ｐゴシック" w:cs="Arial" w:hint="eastAsia"/>
          <w:b/>
          <w:bCs/>
          <w:sz w:val="28"/>
          <w:szCs w:val="28"/>
        </w:rPr>
        <w:t>原子力</w:t>
      </w:r>
      <w:r w:rsidR="00D32DEE" w:rsidRPr="00AF228B">
        <w:rPr>
          <w:rFonts w:ascii="ＭＳ Ｐゴシック" w:eastAsia="ＭＳ Ｐゴシック" w:hAnsi="ＭＳ Ｐゴシック" w:cs="Arial" w:hint="eastAsia"/>
          <w:b/>
          <w:bCs/>
          <w:sz w:val="28"/>
          <w:szCs w:val="28"/>
        </w:rPr>
        <w:t>安全</w:t>
      </w:r>
      <w:r w:rsidR="001C6A7B" w:rsidRPr="00AF228B">
        <w:rPr>
          <w:rFonts w:ascii="ＭＳ Ｐゴシック" w:eastAsia="ＭＳ Ｐゴシック" w:hAnsi="ＭＳ Ｐゴシック" w:cs="Arial" w:hint="eastAsia"/>
          <w:b/>
          <w:bCs/>
          <w:sz w:val="28"/>
          <w:szCs w:val="28"/>
        </w:rPr>
        <w:t>を</w:t>
      </w:r>
      <w:r w:rsidR="00D32DEE" w:rsidRPr="00AF228B">
        <w:rPr>
          <w:rFonts w:ascii="ＭＳ Ｐゴシック" w:eastAsia="ＭＳ Ｐゴシック" w:hAnsi="ＭＳ Ｐゴシック" w:cs="Arial" w:hint="eastAsia"/>
          <w:b/>
          <w:bCs/>
          <w:sz w:val="28"/>
          <w:szCs w:val="28"/>
        </w:rPr>
        <w:t>確保</w:t>
      </w:r>
      <w:r w:rsidR="00A65DA3" w:rsidRPr="00AF228B">
        <w:rPr>
          <w:rFonts w:ascii="ＭＳ Ｐゴシック" w:eastAsia="ＭＳ Ｐゴシック" w:hAnsi="ＭＳ Ｐゴシック" w:cs="Arial" w:hint="eastAsia"/>
          <w:b/>
          <w:bCs/>
          <w:sz w:val="28"/>
          <w:szCs w:val="28"/>
        </w:rPr>
        <w:t>するための規制</w:t>
      </w:r>
    </w:p>
    <w:p w14:paraId="503F34EF" w14:textId="6BFA7E67" w:rsidR="00793E2C" w:rsidRPr="00254CE9" w:rsidRDefault="006C0F09" w:rsidP="00793E2C">
      <w:pPr>
        <w:rPr>
          <w:rFonts w:ascii="ＭＳ 明朝" w:eastAsia="ＭＳ 明朝" w:hAnsi="ＭＳ 明朝" w:cs="Arial"/>
          <w:b/>
          <w:bCs/>
          <w:sz w:val="24"/>
          <w:szCs w:val="24"/>
        </w:rPr>
      </w:pPr>
      <w:r w:rsidRPr="00254CE9">
        <w:rPr>
          <w:rFonts w:ascii="ＭＳ 明朝" w:eastAsia="ＭＳ 明朝" w:hAnsi="ＭＳ 明朝" w:cs="Arial" w:hint="eastAsia"/>
          <w:b/>
          <w:bCs/>
          <w:sz w:val="24"/>
          <w:szCs w:val="24"/>
        </w:rPr>
        <w:t>１．原子力規制委員会の役割</w:t>
      </w:r>
    </w:p>
    <w:p w14:paraId="2E39D8ED" w14:textId="77777777" w:rsidR="00A31CCA" w:rsidRDefault="00E6653B" w:rsidP="00624E8E">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１F事故によって原子力が直面した</w:t>
      </w:r>
      <w:r w:rsidR="00A10B5D">
        <w:rPr>
          <w:rFonts w:ascii="ＭＳ 明朝" w:eastAsia="ＭＳ 明朝" w:hAnsi="ＭＳ 明朝" w:cs="Arial" w:hint="eastAsia"/>
          <w:b/>
          <w:bCs/>
          <w:sz w:val="22"/>
        </w:rPr>
        <w:t>最大の問題は安全規制への信頼が崩壊したことである。</w:t>
      </w:r>
      <w:r w:rsidR="00E324B2">
        <w:rPr>
          <w:rFonts w:ascii="ＭＳ 明朝" w:eastAsia="ＭＳ 明朝" w:hAnsi="ＭＳ 明朝" w:cs="Arial" w:hint="eastAsia"/>
          <w:b/>
          <w:bCs/>
          <w:sz w:val="22"/>
        </w:rPr>
        <w:t>つま</w:t>
      </w:r>
      <w:r w:rsidR="00793E2C" w:rsidRPr="00F40375">
        <w:rPr>
          <w:rFonts w:ascii="ＭＳ 明朝" w:eastAsia="ＭＳ 明朝" w:hAnsi="ＭＳ 明朝" w:cs="Arial" w:hint="eastAsia"/>
          <w:b/>
          <w:bCs/>
          <w:sz w:val="22"/>
        </w:rPr>
        <w:t>り、原発事業者を中心に繰り返されてきた「安全神話」の虚構</w:t>
      </w:r>
      <w:r w:rsidR="00844DDC">
        <w:rPr>
          <w:rFonts w:ascii="ＭＳ 明朝" w:eastAsia="ＭＳ 明朝" w:hAnsi="ＭＳ 明朝" w:cs="Arial" w:hint="eastAsia"/>
          <w:b/>
          <w:bCs/>
          <w:sz w:val="22"/>
        </w:rPr>
        <w:t>が崩壊し</w:t>
      </w:r>
      <w:r w:rsidR="00793E2C" w:rsidRPr="00F40375">
        <w:rPr>
          <w:rFonts w:ascii="ＭＳ 明朝" w:eastAsia="ＭＳ 明朝" w:hAnsi="ＭＳ 明朝" w:cs="Arial" w:hint="eastAsia"/>
          <w:b/>
          <w:bCs/>
          <w:sz w:val="22"/>
        </w:rPr>
        <w:t>、原子力の安全規制に</w:t>
      </w:r>
      <w:r w:rsidR="00E324B2">
        <w:rPr>
          <w:rFonts w:ascii="ＭＳ 明朝" w:eastAsia="ＭＳ 明朝" w:hAnsi="ＭＳ 明朝" w:cs="Arial" w:hint="eastAsia"/>
          <w:b/>
          <w:bCs/>
          <w:sz w:val="22"/>
        </w:rPr>
        <w:t>対する</w:t>
      </w:r>
      <w:r w:rsidR="00793E2C" w:rsidRPr="00F40375">
        <w:rPr>
          <w:rFonts w:ascii="ＭＳ 明朝" w:eastAsia="ＭＳ 明朝" w:hAnsi="ＭＳ 明朝" w:cs="Arial" w:hint="eastAsia"/>
          <w:b/>
          <w:bCs/>
          <w:sz w:val="22"/>
        </w:rPr>
        <w:t>国民・社会の信頼を完膚なきまでに失墜</w:t>
      </w:r>
      <w:r w:rsidR="00D32111">
        <w:rPr>
          <w:rFonts w:ascii="ＭＳ 明朝" w:eastAsia="ＭＳ 明朝" w:hAnsi="ＭＳ 明朝" w:cs="Arial" w:hint="eastAsia"/>
          <w:b/>
          <w:bCs/>
          <w:sz w:val="22"/>
        </w:rPr>
        <w:t>した</w:t>
      </w:r>
      <w:r w:rsidR="00793E2C" w:rsidRPr="00F40375">
        <w:rPr>
          <w:rFonts w:ascii="ＭＳ 明朝" w:eastAsia="ＭＳ 明朝" w:hAnsi="ＭＳ 明朝" w:cs="Arial" w:hint="eastAsia"/>
          <w:b/>
          <w:bCs/>
          <w:sz w:val="22"/>
        </w:rPr>
        <w:t>。</w:t>
      </w:r>
    </w:p>
    <w:p w14:paraId="1FC6FD71" w14:textId="018759CF" w:rsidR="00793E2C" w:rsidRPr="00624E8E" w:rsidRDefault="00793E2C" w:rsidP="00624E8E">
      <w:pPr>
        <w:ind w:firstLineChars="100" w:firstLine="208"/>
        <w:rPr>
          <w:rFonts w:ascii="ＭＳ 明朝" w:eastAsia="ＭＳ 明朝" w:hAnsi="ＭＳ 明朝"/>
          <w:b/>
          <w:bCs/>
          <w:color w:val="002060"/>
          <w:sz w:val="22"/>
        </w:rPr>
      </w:pPr>
      <w:r>
        <w:rPr>
          <w:rFonts w:ascii="ＭＳ 明朝" w:eastAsia="ＭＳ 明朝" w:hAnsi="ＭＳ 明朝" w:cs="Arial" w:hint="eastAsia"/>
          <w:b/>
          <w:bCs/>
          <w:sz w:val="22"/>
        </w:rPr>
        <w:t>事故の翌年、2012年</w:t>
      </w:r>
      <w:r w:rsidR="005F23CA">
        <w:rPr>
          <w:rFonts w:ascii="ＭＳ 明朝" w:eastAsia="ＭＳ 明朝" w:hAnsi="ＭＳ 明朝" w:cs="Arial" w:hint="eastAsia"/>
          <w:b/>
          <w:bCs/>
          <w:sz w:val="22"/>
        </w:rPr>
        <w:t>9</w:t>
      </w:r>
      <w:r>
        <w:rPr>
          <w:rFonts w:ascii="ＭＳ 明朝" w:eastAsia="ＭＳ 明朝" w:hAnsi="ＭＳ 明朝" w:cs="Arial" w:hint="eastAsia"/>
          <w:b/>
          <w:bCs/>
          <w:sz w:val="22"/>
        </w:rPr>
        <w:t>月</w:t>
      </w:r>
      <w:r w:rsidR="0031311F">
        <w:rPr>
          <w:rFonts w:ascii="ＭＳ 明朝" w:eastAsia="ＭＳ 明朝" w:hAnsi="ＭＳ 明朝" w:cs="Arial" w:hint="eastAsia"/>
          <w:b/>
          <w:bCs/>
          <w:sz w:val="22"/>
        </w:rPr>
        <w:t>19日</w:t>
      </w:r>
      <w:r>
        <w:rPr>
          <w:rFonts w:ascii="ＭＳ 明朝" w:eastAsia="ＭＳ 明朝" w:hAnsi="ＭＳ 明朝" w:cs="Arial" w:hint="eastAsia"/>
          <w:b/>
          <w:bCs/>
          <w:sz w:val="22"/>
        </w:rPr>
        <w:t>に新たに</w:t>
      </w:r>
      <w:r w:rsidRPr="00F40375">
        <w:rPr>
          <w:rFonts w:ascii="ＭＳ 明朝" w:eastAsia="ＭＳ 明朝" w:hAnsi="ＭＳ 明朝" w:cs="Arial" w:hint="eastAsia"/>
          <w:b/>
          <w:bCs/>
          <w:sz w:val="22"/>
        </w:rPr>
        <w:t>原子力規制委員会</w:t>
      </w:r>
      <w:r>
        <w:rPr>
          <w:rFonts w:ascii="ＭＳ 明朝" w:eastAsia="ＭＳ 明朝" w:hAnsi="ＭＳ 明朝" w:cs="Arial" w:hint="eastAsia"/>
          <w:b/>
          <w:bCs/>
          <w:sz w:val="22"/>
        </w:rPr>
        <w:t>が国の3条委員会として発足し</w:t>
      </w:r>
      <w:r w:rsidR="00E35EAE">
        <w:rPr>
          <w:rFonts w:ascii="ＭＳ 明朝" w:eastAsia="ＭＳ 明朝" w:hAnsi="ＭＳ 明朝" w:cs="Arial" w:hint="eastAsia"/>
          <w:b/>
          <w:bCs/>
          <w:sz w:val="22"/>
        </w:rPr>
        <w:t>たが、</w:t>
      </w:r>
      <w:r w:rsidR="00A8611A">
        <w:rPr>
          <w:rFonts w:ascii="ＭＳ 明朝" w:eastAsia="ＭＳ 明朝" w:hAnsi="ＭＳ 明朝" w:cs="Arial" w:hint="eastAsia"/>
          <w:b/>
          <w:bCs/>
          <w:sz w:val="22"/>
        </w:rPr>
        <w:t>委員</w:t>
      </w:r>
      <w:r w:rsidR="00A21F92">
        <w:rPr>
          <w:rFonts w:ascii="ＭＳ 明朝" w:eastAsia="ＭＳ 明朝" w:hAnsi="ＭＳ 明朝" w:cs="Arial" w:hint="eastAsia"/>
          <w:b/>
          <w:bCs/>
          <w:sz w:val="22"/>
        </w:rPr>
        <w:t>会の使命は</w:t>
      </w:r>
      <w:r w:rsidRPr="00F40375">
        <w:rPr>
          <w:rFonts w:ascii="ＭＳ 明朝" w:eastAsia="ＭＳ 明朝" w:hAnsi="ＭＳ 明朝" w:cs="Arial" w:hint="eastAsia"/>
          <w:b/>
          <w:bCs/>
          <w:sz w:val="22"/>
        </w:rPr>
        <w:t>国民の信頼を如何に取り戻す</w:t>
      </w:r>
      <w:r w:rsidR="00A21F92">
        <w:rPr>
          <w:rFonts w:ascii="ＭＳ 明朝" w:eastAsia="ＭＳ 明朝" w:hAnsi="ＭＳ 明朝" w:cs="Arial" w:hint="eastAsia"/>
          <w:b/>
          <w:bCs/>
          <w:sz w:val="22"/>
        </w:rPr>
        <w:t>かであり、</w:t>
      </w:r>
      <w:r w:rsidRPr="00F40375">
        <w:rPr>
          <w:rFonts w:ascii="ＭＳ 明朝" w:eastAsia="ＭＳ 明朝" w:hAnsi="ＭＳ 明朝" w:cs="Arial" w:hint="eastAsia"/>
          <w:b/>
          <w:bCs/>
          <w:sz w:val="22"/>
        </w:rPr>
        <w:t>信頼回復がなければ原発の再稼働はあり得ないとの認識であ</w:t>
      </w:r>
      <w:r>
        <w:rPr>
          <w:rFonts w:ascii="ＭＳ 明朝" w:eastAsia="ＭＳ 明朝" w:hAnsi="ＭＳ 明朝" w:cs="Arial" w:hint="eastAsia"/>
          <w:b/>
          <w:bCs/>
          <w:sz w:val="22"/>
        </w:rPr>
        <w:t>った。</w:t>
      </w:r>
      <w:r w:rsidRPr="00F40375">
        <w:rPr>
          <w:rFonts w:ascii="ＭＳ 明朝" w:eastAsia="ＭＳ 明朝" w:hAnsi="ＭＳ 明朝" w:cs="Arial" w:hint="eastAsia"/>
          <w:b/>
          <w:bCs/>
          <w:sz w:val="22"/>
        </w:rPr>
        <w:t>このために取り組んだことは、原子力規制委員会と規制庁の活動を徹底して公開し、透明性と中立性を担保する</w:t>
      </w:r>
      <w:r>
        <w:rPr>
          <w:rFonts w:ascii="ＭＳ 明朝" w:eastAsia="ＭＳ 明朝" w:hAnsi="ＭＳ 明朝" w:cs="Arial" w:hint="eastAsia"/>
          <w:b/>
          <w:bCs/>
          <w:sz w:val="22"/>
        </w:rPr>
        <w:t>と同時に説明責任を果たす</w:t>
      </w:r>
      <w:r w:rsidRPr="00F40375">
        <w:rPr>
          <w:rFonts w:ascii="ＭＳ 明朝" w:eastAsia="ＭＳ 明朝" w:hAnsi="ＭＳ 明朝" w:cs="Arial" w:hint="eastAsia"/>
          <w:b/>
          <w:bCs/>
          <w:sz w:val="22"/>
        </w:rPr>
        <w:t>ことであ</w:t>
      </w:r>
      <w:r>
        <w:rPr>
          <w:rFonts w:ascii="ＭＳ 明朝" w:eastAsia="ＭＳ 明朝" w:hAnsi="ＭＳ 明朝" w:cs="Arial" w:hint="eastAsia"/>
          <w:b/>
          <w:bCs/>
          <w:sz w:val="22"/>
        </w:rPr>
        <w:t>る</w:t>
      </w:r>
      <w:r w:rsidRPr="00F40375">
        <w:rPr>
          <w:rFonts w:ascii="ＭＳ 明朝" w:eastAsia="ＭＳ 明朝" w:hAnsi="ＭＳ 明朝" w:cs="Arial" w:hint="eastAsia"/>
          <w:b/>
          <w:bCs/>
          <w:sz w:val="22"/>
        </w:rPr>
        <w:t>。</w:t>
      </w:r>
    </w:p>
    <w:p w14:paraId="2FF598F1" w14:textId="77777777" w:rsidR="00793E2C" w:rsidRPr="00F40375" w:rsidRDefault="00793E2C" w:rsidP="00793E2C">
      <w:pPr>
        <w:rPr>
          <w:rFonts w:ascii="ＭＳ 明朝" w:eastAsia="ＭＳ 明朝" w:hAnsi="ＭＳ 明朝" w:cs="Arial"/>
          <w:b/>
          <w:bCs/>
          <w:sz w:val="22"/>
        </w:rPr>
      </w:pPr>
    </w:p>
    <w:p w14:paraId="7BF91490" w14:textId="77777777" w:rsidR="00793E2C" w:rsidRPr="00254CE9" w:rsidRDefault="00793E2C" w:rsidP="00793E2C">
      <w:pPr>
        <w:rPr>
          <w:rFonts w:ascii="ＭＳ 明朝" w:eastAsia="ＭＳ 明朝" w:hAnsi="ＭＳ 明朝" w:cs="Arial"/>
          <w:b/>
          <w:bCs/>
          <w:sz w:val="22"/>
        </w:rPr>
      </w:pPr>
      <w:r w:rsidRPr="00254CE9">
        <w:rPr>
          <w:rFonts w:ascii="ＭＳ 明朝" w:eastAsia="ＭＳ 明朝" w:hAnsi="ＭＳ 明朝" w:cs="Arial" w:hint="eastAsia"/>
          <w:b/>
          <w:bCs/>
          <w:sz w:val="22"/>
        </w:rPr>
        <w:t>2．新規制基準と原発の再稼働</w:t>
      </w:r>
    </w:p>
    <w:p w14:paraId="1D96CF4D" w14:textId="37625A45" w:rsidR="00793E2C" w:rsidRPr="00F40375" w:rsidRDefault="00793E2C" w:rsidP="00793E2C">
      <w:pPr>
        <w:rPr>
          <w:rFonts w:ascii="ＭＳ 明朝" w:eastAsia="ＭＳ 明朝" w:hAnsi="ＭＳ 明朝" w:cs="Arial"/>
          <w:b/>
          <w:bCs/>
          <w:sz w:val="22"/>
        </w:rPr>
      </w:pPr>
      <w:r>
        <w:rPr>
          <w:rFonts w:ascii="ＭＳ 明朝" w:eastAsia="ＭＳ 明朝" w:hAnsi="ＭＳ 明朝" w:cs="Arial" w:hint="eastAsia"/>
          <w:b/>
          <w:bCs/>
          <w:sz w:val="22"/>
        </w:rPr>
        <w:t>（1）</w:t>
      </w:r>
      <w:r w:rsidRPr="00F40375">
        <w:rPr>
          <w:rFonts w:ascii="ＭＳ 明朝" w:eastAsia="ＭＳ 明朝" w:hAnsi="ＭＳ 明朝" w:cs="Arial" w:hint="eastAsia"/>
          <w:b/>
          <w:bCs/>
          <w:sz w:val="22"/>
        </w:rPr>
        <w:t>新規制基準</w:t>
      </w:r>
      <w:r>
        <w:rPr>
          <w:rFonts w:ascii="ＭＳ 明朝" w:eastAsia="ＭＳ 明朝" w:hAnsi="ＭＳ 明朝" w:cs="Arial" w:hint="eastAsia"/>
          <w:b/>
          <w:bCs/>
          <w:sz w:val="22"/>
        </w:rPr>
        <w:t xml:space="preserve">　</w:t>
      </w:r>
    </w:p>
    <w:p w14:paraId="4296800A" w14:textId="11D74A90" w:rsidR="005577FC" w:rsidRDefault="00EB5C5A" w:rsidP="005577FC">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１F事故は、</w:t>
      </w:r>
      <w:r w:rsidR="005577FC" w:rsidRPr="00B17213">
        <w:rPr>
          <w:rFonts w:ascii="ＭＳ 明朝" w:eastAsia="ＭＳ 明朝" w:hAnsi="ＭＳ 明朝" w:cs="Arial" w:hint="eastAsia"/>
          <w:b/>
          <w:bCs/>
          <w:sz w:val="22"/>
        </w:rPr>
        <w:t>地震による津波によって、本来</w:t>
      </w:r>
      <w:r w:rsidR="005577FC" w:rsidRPr="00CE596A">
        <w:rPr>
          <w:rFonts w:ascii="ＭＳ 明朝" w:eastAsia="ＭＳ 明朝" w:hAnsi="ＭＳ 明朝" w:cs="Arial" w:hint="eastAsia"/>
          <w:b/>
          <w:bCs/>
          <w:sz w:val="22"/>
        </w:rPr>
        <w:t>独立した機能</w:t>
      </w:r>
      <w:r w:rsidR="005577FC" w:rsidRPr="00B17213">
        <w:rPr>
          <w:rFonts w:ascii="ＭＳ 明朝" w:eastAsia="ＭＳ 明朝" w:hAnsi="ＭＳ 明朝" w:cs="Arial" w:hint="eastAsia"/>
          <w:b/>
          <w:bCs/>
          <w:sz w:val="22"/>
        </w:rPr>
        <w:t>を有すべき</w:t>
      </w:r>
      <w:r w:rsidR="005577FC" w:rsidRPr="0023521E">
        <w:rPr>
          <w:rFonts w:ascii="ＭＳ 明朝" w:eastAsia="ＭＳ 明朝" w:hAnsi="ＭＳ 明朝" w:cs="Arial" w:hint="eastAsia"/>
          <w:b/>
          <w:bCs/>
          <w:sz w:val="22"/>
        </w:rPr>
        <w:t>複数</w:t>
      </w:r>
      <w:r w:rsidR="005577FC" w:rsidRPr="00B17213">
        <w:rPr>
          <w:rFonts w:ascii="ＭＳ 明朝" w:eastAsia="ＭＳ 明朝" w:hAnsi="ＭＳ 明朝" w:cs="Arial" w:hint="eastAsia"/>
          <w:b/>
          <w:bCs/>
          <w:sz w:val="22"/>
        </w:rPr>
        <w:t>の安全装置がことごとく破壊された</w:t>
      </w:r>
      <w:r w:rsidR="005577FC" w:rsidRPr="00CE596A">
        <w:rPr>
          <w:rFonts w:ascii="ＭＳ 明朝" w:eastAsia="ＭＳ 明朝" w:hAnsi="ＭＳ 明朝" w:cs="Arial" w:hint="eastAsia"/>
          <w:b/>
          <w:bCs/>
          <w:sz w:val="22"/>
        </w:rPr>
        <w:t>重大事故</w:t>
      </w:r>
      <w:r w:rsidR="005577FC" w:rsidRPr="00B17213">
        <w:rPr>
          <w:rFonts w:ascii="ＭＳ 明朝" w:eastAsia="ＭＳ 明朝" w:hAnsi="ＭＳ 明朝" w:cs="Arial" w:hint="eastAsia"/>
          <w:b/>
          <w:bCs/>
          <w:sz w:val="22"/>
        </w:rPr>
        <w:t>である。</w:t>
      </w:r>
      <w:r w:rsidR="00CD55A5">
        <w:rPr>
          <w:rFonts w:ascii="ＭＳ 明朝" w:eastAsia="ＭＳ 明朝" w:hAnsi="ＭＳ 明朝" w:cs="Arial" w:hint="eastAsia"/>
          <w:b/>
          <w:bCs/>
          <w:sz w:val="22"/>
        </w:rPr>
        <w:t>結果的には大量の放射能が環境に放出され、住民の長期避難が余儀なくされて、</w:t>
      </w:r>
      <w:r w:rsidR="00B33B40">
        <w:rPr>
          <w:rFonts w:ascii="ＭＳ 明朝" w:eastAsia="ＭＳ 明朝" w:hAnsi="ＭＳ 明朝" w:cs="Arial" w:hint="eastAsia"/>
          <w:b/>
          <w:bCs/>
          <w:sz w:val="22"/>
        </w:rPr>
        <w:t>国や行政の不適切な事故対応が放射線に対する住民の不安</w:t>
      </w:r>
      <w:r w:rsidR="00056A3D">
        <w:rPr>
          <w:rFonts w:ascii="ＭＳ 明朝" w:eastAsia="ＭＳ 明朝" w:hAnsi="ＭＳ 明朝" w:cs="Arial" w:hint="eastAsia"/>
          <w:b/>
          <w:bCs/>
          <w:sz w:val="22"/>
        </w:rPr>
        <w:t>を大きくし、</w:t>
      </w:r>
      <w:r w:rsidR="00B1587A">
        <w:rPr>
          <w:rFonts w:ascii="ＭＳ 明朝" w:eastAsia="ＭＳ 明朝" w:hAnsi="ＭＳ 明朝" w:cs="Arial" w:hint="eastAsia"/>
          <w:b/>
          <w:bCs/>
          <w:sz w:val="22"/>
        </w:rPr>
        <w:t>安全規制</w:t>
      </w:r>
      <w:r w:rsidR="006B5AF7">
        <w:rPr>
          <w:rFonts w:ascii="ＭＳ 明朝" w:eastAsia="ＭＳ 明朝" w:hAnsi="ＭＳ 明朝" w:cs="Arial" w:hint="eastAsia"/>
          <w:b/>
          <w:bCs/>
          <w:sz w:val="22"/>
        </w:rPr>
        <w:t>への不信</w:t>
      </w:r>
      <w:r w:rsidR="00371FBE">
        <w:rPr>
          <w:rFonts w:ascii="ＭＳ 明朝" w:eastAsia="ＭＳ 明朝" w:hAnsi="ＭＳ 明朝" w:cs="Arial" w:hint="eastAsia"/>
          <w:b/>
          <w:bCs/>
          <w:sz w:val="22"/>
        </w:rPr>
        <w:t>は</w:t>
      </w:r>
      <w:r w:rsidR="000128C5">
        <w:rPr>
          <w:rFonts w:ascii="ＭＳ 明朝" w:eastAsia="ＭＳ 明朝" w:hAnsi="ＭＳ 明朝" w:cs="Arial" w:hint="eastAsia"/>
          <w:b/>
          <w:bCs/>
          <w:sz w:val="22"/>
        </w:rPr>
        <w:t>拭い</w:t>
      </w:r>
      <w:r w:rsidR="00BE6B28">
        <w:rPr>
          <w:rFonts w:ascii="ＭＳ 明朝" w:eastAsia="ＭＳ 明朝" w:hAnsi="ＭＳ 明朝" w:cs="Arial" w:hint="eastAsia"/>
          <w:b/>
          <w:bCs/>
          <w:sz w:val="22"/>
        </w:rPr>
        <w:t>難いものとなっていた。</w:t>
      </w:r>
    </w:p>
    <w:p w14:paraId="11C51FF7" w14:textId="22E20DAA" w:rsidR="00793E2C" w:rsidRPr="00F40375" w:rsidRDefault="00793E2C" w:rsidP="00192363">
      <w:pPr>
        <w:ind w:firstLineChars="100" w:firstLine="208"/>
        <w:rPr>
          <w:rFonts w:ascii="ＭＳ 明朝" w:eastAsia="ＭＳ 明朝" w:hAnsi="ＭＳ 明朝" w:cs="Arial"/>
          <w:b/>
          <w:bCs/>
          <w:sz w:val="22"/>
        </w:rPr>
      </w:pPr>
      <w:r w:rsidRPr="00F40375">
        <w:rPr>
          <w:rFonts w:ascii="ＭＳ 明朝" w:eastAsia="ＭＳ 明朝" w:hAnsi="ＭＳ 明朝" w:cs="Arial" w:hint="eastAsia"/>
          <w:b/>
          <w:bCs/>
          <w:sz w:val="22"/>
        </w:rPr>
        <w:t>信頼回復がなければ原発の再稼働はあり得ないとの認識で、透明性と中立性を徹底する中で新規制基準</w:t>
      </w:r>
      <w:r>
        <w:rPr>
          <w:rFonts w:ascii="ＭＳ 明朝" w:eastAsia="ＭＳ 明朝" w:hAnsi="ＭＳ 明朝" w:cs="Arial" w:hint="eastAsia"/>
          <w:b/>
          <w:bCs/>
          <w:sz w:val="22"/>
        </w:rPr>
        <w:t>を</w:t>
      </w:r>
      <w:r w:rsidRPr="00F40375">
        <w:rPr>
          <w:rFonts w:ascii="ＭＳ 明朝" w:eastAsia="ＭＳ 明朝" w:hAnsi="ＭＳ 明朝" w:cs="Arial" w:hint="eastAsia"/>
          <w:b/>
          <w:bCs/>
          <w:sz w:val="22"/>
        </w:rPr>
        <w:t>策定</w:t>
      </w:r>
      <w:r>
        <w:rPr>
          <w:rFonts w:ascii="ＭＳ 明朝" w:eastAsia="ＭＳ 明朝" w:hAnsi="ＭＳ 明朝" w:cs="Arial" w:hint="eastAsia"/>
          <w:b/>
          <w:bCs/>
          <w:sz w:val="22"/>
        </w:rPr>
        <w:t>し</w:t>
      </w:r>
      <w:r w:rsidRPr="00F40375">
        <w:rPr>
          <w:rFonts w:ascii="ＭＳ 明朝" w:eastAsia="ＭＳ 明朝" w:hAnsi="ＭＳ 明朝" w:cs="Arial" w:hint="eastAsia"/>
          <w:b/>
          <w:bCs/>
          <w:sz w:val="22"/>
        </w:rPr>
        <w:t>た。新規制基準では、様々な自然の脅威やテロや人的ミスなど想定しうる全ての要因に起因する重大事故を防止することと同時に、事故の拡大を防止する対策を事業者に求めている。さらに、１</w:t>
      </w:r>
      <w:r w:rsidRPr="00F40375">
        <w:rPr>
          <w:rFonts w:ascii="ＭＳ 明朝" w:eastAsia="ＭＳ 明朝" w:hAnsi="ＭＳ 明朝" w:cs="Arial"/>
          <w:b/>
          <w:bCs/>
          <w:sz w:val="22"/>
        </w:rPr>
        <w:t>F</w:t>
      </w:r>
      <w:r w:rsidRPr="00F40375">
        <w:rPr>
          <w:rFonts w:ascii="ＭＳ 明朝" w:eastAsia="ＭＳ 明朝" w:hAnsi="ＭＳ 明朝" w:cs="Arial" w:hint="eastAsia"/>
          <w:b/>
          <w:bCs/>
          <w:sz w:val="22"/>
        </w:rPr>
        <w:t>事故では、原発サイトの内外を含めて放射線被ばくによる確定的な健康影響は認められていないものの、無計画な避難指示が多数の犠牲者を出したこと、さらに</w:t>
      </w:r>
      <w:r w:rsidR="002241BE">
        <w:rPr>
          <w:rFonts w:ascii="ＭＳ 明朝" w:eastAsia="ＭＳ 明朝" w:hAnsi="ＭＳ 明朝" w:cs="Arial" w:hint="eastAsia"/>
          <w:b/>
          <w:bCs/>
          <w:sz w:val="22"/>
        </w:rPr>
        <w:t>半</w:t>
      </w:r>
      <w:r w:rsidRPr="00F40375">
        <w:rPr>
          <w:rFonts w:ascii="ＭＳ 明朝" w:eastAsia="ＭＳ 明朝" w:hAnsi="ＭＳ 明朝" w:cs="Arial" w:hint="eastAsia"/>
          <w:b/>
          <w:bCs/>
          <w:sz w:val="22"/>
        </w:rPr>
        <w:t>減期の長い</w:t>
      </w:r>
      <w:r w:rsidR="002241BE">
        <w:rPr>
          <w:rFonts w:ascii="ＭＳ 明朝" w:eastAsia="ＭＳ 明朝" w:hAnsi="ＭＳ 明朝" w:cs="Arial" w:hint="eastAsia"/>
          <w:b/>
          <w:bCs/>
          <w:sz w:val="22"/>
        </w:rPr>
        <w:t>大量</w:t>
      </w:r>
      <w:r w:rsidR="002241BE">
        <w:rPr>
          <w:rFonts w:ascii="ＭＳ 明朝" w:eastAsia="ＭＳ 明朝" w:hAnsi="ＭＳ 明朝" w:cs="Arial" w:hint="eastAsia"/>
          <w:b/>
          <w:bCs/>
          <w:sz w:val="22"/>
        </w:rPr>
        <w:lastRenderedPageBreak/>
        <w:t>の</w:t>
      </w:r>
      <w:r w:rsidRPr="00F40375">
        <w:rPr>
          <w:rFonts w:ascii="ＭＳ 明朝" w:eastAsia="ＭＳ 明朝" w:hAnsi="ＭＳ 明朝" w:cs="Arial" w:hint="eastAsia"/>
          <w:b/>
          <w:bCs/>
          <w:sz w:val="22"/>
        </w:rPr>
        <w:t>放射性物質が環境に放出されたことで</w:t>
      </w:r>
      <w:r w:rsidR="00BA3A7B">
        <w:rPr>
          <w:rFonts w:ascii="ＭＳ 明朝" w:eastAsia="ＭＳ 明朝" w:hAnsi="ＭＳ 明朝" w:cs="Arial" w:hint="eastAsia"/>
          <w:b/>
          <w:bCs/>
          <w:sz w:val="22"/>
        </w:rPr>
        <w:t>多くの住民の</w:t>
      </w:r>
      <w:r w:rsidRPr="00F40375">
        <w:rPr>
          <w:rFonts w:ascii="ＭＳ 明朝" w:eastAsia="ＭＳ 明朝" w:hAnsi="ＭＳ 明朝" w:cs="Arial" w:hint="eastAsia"/>
          <w:b/>
          <w:bCs/>
          <w:sz w:val="22"/>
        </w:rPr>
        <w:t>避難</w:t>
      </w:r>
      <w:r w:rsidR="006F6B85">
        <w:rPr>
          <w:rFonts w:ascii="ＭＳ 明朝" w:eastAsia="ＭＳ 明朝" w:hAnsi="ＭＳ 明朝" w:cs="Arial" w:hint="eastAsia"/>
          <w:b/>
          <w:bCs/>
          <w:sz w:val="22"/>
        </w:rPr>
        <w:t>が余儀なくされ、かつ</w:t>
      </w:r>
      <w:r w:rsidR="006F6B85" w:rsidRPr="00F40375">
        <w:rPr>
          <w:rFonts w:ascii="ＭＳ 明朝" w:eastAsia="ＭＳ 明朝" w:hAnsi="ＭＳ 明朝" w:cs="Arial" w:hint="eastAsia"/>
          <w:b/>
          <w:bCs/>
          <w:sz w:val="22"/>
        </w:rPr>
        <w:t>大規模な除染</w:t>
      </w:r>
      <w:r w:rsidR="00E256EE">
        <w:rPr>
          <w:rFonts w:ascii="ＭＳ 明朝" w:eastAsia="ＭＳ 明朝" w:hAnsi="ＭＳ 明朝" w:cs="Arial" w:hint="eastAsia"/>
          <w:b/>
          <w:bCs/>
          <w:sz w:val="22"/>
        </w:rPr>
        <w:t>作業のために避難が</w:t>
      </w:r>
      <w:r w:rsidRPr="00F40375">
        <w:rPr>
          <w:rFonts w:ascii="ＭＳ 明朝" w:eastAsia="ＭＳ 明朝" w:hAnsi="ＭＳ 明朝" w:cs="Arial" w:hint="eastAsia"/>
          <w:b/>
          <w:bCs/>
          <w:sz w:val="22"/>
        </w:rPr>
        <w:t>長期化</w:t>
      </w:r>
      <w:r w:rsidR="00E256EE">
        <w:rPr>
          <w:rFonts w:ascii="ＭＳ 明朝" w:eastAsia="ＭＳ 明朝" w:hAnsi="ＭＳ 明朝" w:cs="Arial" w:hint="eastAsia"/>
          <w:b/>
          <w:bCs/>
          <w:sz w:val="22"/>
        </w:rPr>
        <w:t>し</w:t>
      </w:r>
      <w:r w:rsidR="00B41BCD">
        <w:rPr>
          <w:rFonts w:ascii="ＭＳ 明朝" w:eastAsia="ＭＳ 明朝" w:hAnsi="ＭＳ 明朝" w:cs="Arial" w:hint="eastAsia"/>
          <w:b/>
          <w:bCs/>
          <w:sz w:val="22"/>
        </w:rPr>
        <w:t>深刻な社会問題を</w:t>
      </w:r>
      <w:r w:rsidR="00F76655">
        <w:rPr>
          <w:rFonts w:ascii="ＭＳ 明朝" w:eastAsia="ＭＳ 明朝" w:hAnsi="ＭＳ 明朝" w:cs="Arial" w:hint="eastAsia"/>
          <w:b/>
          <w:bCs/>
          <w:sz w:val="22"/>
        </w:rPr>
        <w:t>引き起こし</w:t>
      </w:r>
      <w:r w:rsidR="00E256EE">
        <w:rPr>
          <w:rFonts w:ascii="ＭＳ 明朝" w:eastAsia="ＭＳ 明朝" w:hAnsi="ＭＳ 明朝" w:cs="Arial" w:hint="eastAsia"/>
          <w:b/>
          <w:bCs/>
          <w:sz w:val="22"/>
        </w:rPr>
        <w:t>た</w:t>
      </w:r>
      <w:r w:rsidRPr="00F40375">
        <w:rPr>
          <w:rFonts w:ascii="ＭＳ 明朝" w:eastAsia="ＭＳ 明朝" w:hAnsi="ＭＳ 明朝" w:cs="Arial" w:hint="eastAsia"/>
          <w:b/>
          <w:bCs/>
          <w:sz w:val="22"/>
        </w:rPr>
        <w:t>ことを踏まえて、住民の避難に至</w:t>
      </w:r>
      <w:r w:rsidR="002E2A59">
        <w:rPr>
          <w:rFonts w:ascii="ＭＳ 明朝" w:eastAsia="ＭＳ 明朝" w:hAnsi="ＭＳ 明朝" w:cs="Arial" w:hint="eastAsia"/>
          <w:b/>
          <w:bCs/>
          <w:sz w:val="22"/>
        </w:rPr>
        <w:t>るような事故を二度と起こさない</w:t>
      </w:r>
      <w:r w:rsidR="0015250E">
        <w:rPr>
          <w:rFonts w:ascii="ＭＳ 明朝" w:eastAsia="ＭＳ 明朝" w:hAnsi="ＭＳ 明朝" w:cs="Arial" w:hint="eastAsia"/>
          <w:b/>
          <w:bCs/>
          <w:sz w:val="22"/>
        </w:rPr>
        <w:t>ために</w:t>
      </w:r>
      <w:r w:rsidRPr="00F40375">
        <w:rPr>
          <w:rFonts w:ascii="ＭＳ 明朝" w:eastAsia="ＭＳ 明朝" w:hAnsi="ＭＳ 明朝" w:cs="Arial" w:hint="eastAsia"/>
          <w:b/>
          <w:bCs/>
          <w:sz w:val="22"/>
        </w:rPr>
        <w:t>多重の事故</w:t>
      </w:r>
      <w:r w:rsidR="0015250E">
        <w:rPr>
          <w:rFonts w:ascii="ＭＳ 明朝" w:eastAsia="ＭＳ 明朝" w:hAnsi="ＭＳ 明朝" w:cs="Arial" w:hint="eastAsia"/>
          <w:b/>
          <w:bCs/>
          <w:sz w:val="22"/>
        </w:rPr>
        <w:t>防止・</w:t>
      </w:r>
      <w:r w:rsidR="001551A1">
        <w:rPr>
          <w:rFonts w:ascii="ＭＳ 明朝" w:eastAsia="ＭＳ 明朝" w:hAnsi="ＭＳ 明朝" w:cs="Arial" w:hint="eastAsia"/>
          <w:b/>
          <w:bCs/>
          <w:sz w:val="22"/>
        </w:rPr>
        <w:t>事故</w:t>
      </w:r>
      <w:r w:rsidRPr="00F40375">
        <w:rPr>
          <w:rFonts w:ascii="ＭＳ 明朝" w:eastAsia="ＭＳ 明朝" w:hAnsi="ＭＳ 明朝" w:cs="Arial" w:hint="eastAsia"/>
          <w:b/>
          <w:bCs/>
          <w:sz w:val="22"/>
        </w:rPr>
        <w:t>緩和策</w:t>
      </w:r>
      <w:r>
        <w:rPr>
          <w:rFonts w:ascii="ＭＳ 明朝" w:eastAsia="ＭＳ 明朝" w:hAnsi="ＭＳ 明朝" w:cs="Arial" w:hint="eastAsia"/>
          <w:b/>
          <w:bCs/>
          <w:sz w:val="22"/>
        </w:rPr>
        <w:t>を</w:t>
      </w:r>
      <w:r w:rsidRPr="00F40375">
        <w:rPr>
          <w:rFonts w:ascii="ＭＳ 明朝" w:eastAsia="ＭＳ 明朝" w:hAnsi="ＭＳ 明朝" w:cs="Arial" w:hint="eastAsia"/>
          <w:b/>
          <w:bCs/>
          <w:sz w:val="22"/>
        </w:rPr>
        <w:t>要求している。</w:t>
      </w:r>
    </w:p>
    <w:p w14:paraId="41DDBC8E" w14:textId="7AAC60E3" w:rsidR="00212310" w:rsidRDefault="00C24159" w:rsidP="00C24159">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このため、</w:t>
      </w:r>
      <w:r w:rsidR="00AF5790">
        <w:rPr>
          <w:rFonts w:ascii="ＭＳ 明朝" w:eastAsia="ＭＳ 明朝" w:hAnsi="ＭＳ 明朝" w:cs="Arial" w:hint="eastAsia"/>
          <w:b/>
          <w:bCs/>
          <w:sz w:val="22"/>
        </w:rPr>
        <w:t>新規制基準</w:t>
      </w:r>
      <w:r>
        <w:rPr>
          <w:rFonts w:ascii="ＭＳ 明朝" w:eastAsia="ＭＳ 明朝" w:hAnsi="ＭＳ 明朝" w:cs="Arial" w:hint="eastAsia"/>
          <w:b/>
          <w:bCs/>
          <w:sz w:val="22"/>
        </w:rPr>
        <w:t>で</w:t>
      </w:r>
      <w:r w:rsidR="00754716">
        <w:rPr>
          <w:rFonts w:ascii="ＭＳ 明朝" w:eastAsia="ＭＳ 明朝" w:hAnsi="ＭＳ 明朝" w:cs="Arial" w:hint="eastAsia"/>
          <w:b/>
          <w:bCs/>
          <w:sz w:val="22"/>
        </w:rPr>
        <w:t>は「住民の避難を必要としない安全性</w:t>
      </w:r>
      <w:r>
        <w:rPr>
          <w:rFonts w:ascii="ＭＳ 明朝" w:eastAsia="ＭＳ 明朝" w:hAnsi="ＭＳ 明朝" w:cs="Arial" w:hint="eastAsia"/>
          <w:b/>
          <w:bCs/>
          <w:sz w:val="22"/>
        </w:rPr>
        <w:t>を</w:t>
      </w:r>
      <w:r w:rsidR="00754716">
        <w:rPr>
          <w:rFonts w:ascii="ＭＳ 明朝" w:eastAsia="ＭＳ 明朝" w:hAnsi="ＭＳ 明朝" w:cs="Arial" w:hint="eastAsia"/>
          <w:b/>
          <w:bCs/>
          <w:sz w:val="22"/>
        </w:rPr>
        <w:t>確保」</w:t>
      </w:r>
      <w:r>
        <w:rPr>
          <w:rFonts w:ascii="ＭＳ 明朝" w:eastAsia="ＭＳ 明朝" w:hAnsi="ＭＳ 明朝" w:cs="Arial" w:hint="eastAsia"/>
          <w:b/>
          <w:bCs/>
          <w:sz w:val="22"/>
        </w:rPr>
        <w:t>するために</w:t>
      </w:r>
    </w:p>
    <w:p w14:paraId="076FD3F8" w14:textId="77777777" w:rsidR="007C75A9" w:rsidRDefault="005D0369" w:rsidP="00212310">
      <w:pPr>
        <w:pStyle w:val="a5"/>
        <w:numPr>
          <w:ilvl w:val="0"/>
          <w:numId w:val="42"/>
        </w:numPr>
        <w:ind w:leftChars="0"/>
        <w:rPr>
          <w:rFonts w:ascii="ＭＳ 明朝" w:eastAsia="ＭＳ 明朝" w:hAnsi="ＭＳ 明朝" w:cs="Arial"/>
          <w:b/>
          <w:bCs/>
          <w:sz w:val="22"/>
        </w:rPr>
      </w:pPr>
      <w:r>
        <w:rPr>
          <w:rFonts w:ascii="ＭＳ 明朝" w:eastAsia="ＭＳ 明朝" w:hAnsi="ＭＳ 明朝" w:cs="Arial" w:hint="eastAsia"/>
          <w:b/>
          <w:bCs/>
          <w:sz w:val="22"/>
        </w:rPr>
        <w:t>重大事故誘発要因に対する対策</w:t>
      </w:r>
      <w:r w:rsidR="00B14171">
        <w:rPr>
          <w:rFonts w:ascii="ＭＳ 明朝" w:eastAsia="ＭＳ 明朝" w:hAnsi="ＭＳ 明朝" w:cs="Arial" w:hint="eastAsia"/>
          <w:b/>
          <w:bCs/>
          <w:sz w:val="22"/>
        </w:rPr>
        <w:t>として、地震、津波、竜巻、</w:t>
      </w:r>
      <w:r w:rsidR="004B1B86">
        <w:rPr>
          <w:rFonts w:ascii="ＭＳ 明朝" w:eastAsia="ＭＳ 明朝" w:hAnsi="ＭＳ 明朝" w:cs="Arial" w:hint="eastAsia"/>
          <w:b/>
          <w:bCs/>
          <w:sz w:val="22"/>
        </w:rPr>
        <w:t>火山、外部火災、地滑り、洪水、航空機落下</w:t>
      </w:r>
      <w:r w:rsidR="00FC300E">
        <w:rPr>
          <w:rFonts w:ascii="ＭＳ 明朝" w:eastAsia="ＭＳ 明朝" w:hAnsi="ＭＳ 明朝" w:cs="Arial" w:hint="eastAsia"/>
          <w:b/>
          <w:bCs/>
          <w:sz w:val="22"/>
        </w:rPr>
        <w:t>等の外部要因、内部溢水</w:t>
      </w:r>
      <w:r w:rsidR="0003599D">
        <w:rPr>
          <w:rFonts w:ascii="ＭＳ 明朝" w:eastAsia="ＭＳ 明朝" w:hAnsi="ＭＳ 明朝" w:cs="Arial" w:hint="eastAsia"/>
          <w:b/>
          <w:bCs/>
          <w:sz w:val="22"/>
        </w:rPr>
        <w:t>、ケーブル火災等の内部要因</w:t>
      </w:r>
      <w:r w:rsidR="007C75A9">
        <w:rPr>
          <w:rFonts w:ascii="ＭＳ 明朝" w:eastAsia="ＭＳ 明朝" w:hAnsi="ＭＳ 明朝" w:cs="Arial" w:hint="eastAsia"/>
          <w:b/>
          <w:bCs/>
          <w:sz w:val="22"/>
        </w:rPr>
        <w:t>に対する対策。</w:t>
      </w:r>
    </w:p>
    <w:p w14:paraId="48429E84" w14:textId="77777777" w:rsidR="001A2010" w:rsidRDefault="004E2350" w:rsidP="00212310">
      <w:pPr>
        <w:pStyle w:val="a5"/>
        <w:numPr>
          <w:ilvl w:val="0"/>
          <w:numId w:val="42"/>
        </w:numPr>
        <w:ind w:leftChars="0"/>
        <w:rPr>
          <w:rFonts w:ascii="ＭＳ 明朝" w:eastAsia="ＭＳ 明朝" w:hAnsi="ＭＳ 明朝" w:cs="Arial"/>
          <w:b/>
          <w:bCs/>
          <w:sz w:val="22"/>
        </w:rPr>
      </w:pPr>
      <w:r>
        <w:rPr>
          <w:rFonts w:ascii="ＭＳ 明朝" w:eastAsia="ＭＳ 明朝" w:hAnsi="ＭＳ 明朝" w:cs="Arial" w:hint="eastAsia"/>
          <w:b/>
          <w:bCs/>
          <w:sz w:val="22"/>
        </w:rPr>
        <w:t>重大事故防止・緩和対策</w:t>
      </w:r>
      <w:r w:rsidR="004B6F58">
        <w:rPr>
          <w:rFonts w:ascii="ＭＳ 明朝" w:eastAsia="ＭＳ 明朝" w:hAnsi="ＭＳ 明朝" w:cs="Arial" w:hint="eastAsia"/>
          <w:b/>
          <w:bCs/>
          <w:sz w:val="22"/>
        </w:rPr>
        <w:t>の強化策として、</w:t>
      </w:r>
      <w:r w:rsidR="00F90ABB">
        <w:rPr>
          <w:rFonts w:ascii="ＭＳ 明朝" w:eastAsia="ＭＳ 明朝" w:hAnsi="ＭＳ 明朝" w:cs="Arial" w:hint="eastAsia"/>
          <w:b/>
          <w:bCs/>
          <w:sz w:val="22"/>
        </w:rPr>
        <w:t>電源の多重化・多様化</w:t>
      </w:r>
      <w:r w:rsidR="005B129B">
        <w:rPr>
          <w:rFonts w:ascii="ＭＳ 明朝" w:eastAsia="ＭＳ 明朝" w:hAnsi="ＭＳ 明朝" w:cs="Arial" w:hint="eastAsia"/>
          <w:b/>
          <w:bCs/>
          <w:sz w:val="22"/>
        </w:rPr>
        <w:t>、炉心冷却システムの多重化・</w:t>
      </w:r>
      <w:r w:rsidR="001A2010">
        <w:rPr>
          <w:rFonts w:ascii="ＭＳ 明朝" w:eastAsia="ＭＳ 明朝" w:hAnsi="ＭＳ 明朝" w:cs="Arial" w:hint="eastAsia"/>
          <w:b/>
          <w:bCs/>
          <w:sz w:val="22"/>
        </w:rPr>
        <w:t>多様化対策</w:t>
      </w:r>
    </w:p>
    <w:p w14:paraId="00A198AF" w14:textId="77777777" w:rsidR="0019577B" w:rsidRDefault="001A2010" w:rsidP="00212310">
      <w:pPr>
        <w:pStyle w:val="a5"/>
        <w:numPr>
          <w:ilvl w:val="0"/>
          <w:numId w:val="42"/>
        </w:numPr>
        <w:ind w:leftChars="0"/>
        <w:rPr>
          <w:rFonts w:ascii="ＭＳ 明朝" w:eastAsia="ＭＳ 明朝" w:hAnsi="ＭＳ 明朝" w:cs="Arial"/>
          <w:b/>
          <w:bCs/>
          <w:sz w:val="22"/>
        </w:rPr>
      </w:pPr>
      <w:r>
        <w:rPr>
          <w:rFonts w:ascii="ＭＳ 明朝" w:eastAsia="ＭＳ 明朝" w:hAnsi="ＭＳ 明朝" w:cs="Arial" w:hint="eastAsia"/>
          <w:b/>
          <w:bCs/>
          <w:sz w:val="22"/>
        </w:rPr>
        <w:t>環境への</w:t>
      </w:r>
      <w:r w:rsidR="00497755">
        <w:rPr>
          <w:rFonts w:ascii="ＭＳ 明朝" w:eastAsia="ＭＳ 明朝" w:hAnsi="ＭＳ 明朝" w:cs="Arial" w:hint="eastAsia"/>
          <w:b/>
          <w:bCs/>
          <w:sz w:val="22"/>
        </w:rPr>
        <w:t>放射性物質放出を低減する</w:t>
      </w:r>
      <w:r w:rsidR="005E0B01">
        <w:rPr>
          <w:rFonts w:ascii="ＭＳ 明朝" w:eastAsia="ＭＳ 明朝" w:hAnsi="ＭＳ 明朝" w:cs="Arial" w:hint="eastAsia"/>
          <w:b/>
          <w:bCs/>
          <w:sz w:val="22"/>
        </w:rPr>
        <w:t>対策として、</w:t>
      </w:r>
      <w:r w:rsidR="00F10E5F">
        <w:rPr>
          <w:rFonts w:ascii="ＭＳ 明朝" w:eastAsia="ＭＳ 明朝" w:hAnsi="ＭＳ 明朝" w:cs="Arial" w:hint="eastAsia"/>
          <w:b/>
          <w:bCs/>
          <w:sz w:val="22"/>
        </w:rPr>
        <w:t>セシウム137</w:t>
      </w:r>
      <w:r w:rsidR="00834B23">
        <w:rPr>
          <w:rFonts w:ascii="ＭＳ 明朝" w:eastAsia="ＭＳ 明朝" w:hAnsi="ＭＳ 明朝" w:cs="Arial" w:hint="eastAsia"/>
          <w:b/>
          <w:bCs/>
          <w:sz w:val="22"/>
        </w:rPr>
        <w:t>放出量の低減化（１F事故時の100分の1程度）、</w:t>
      </w:r>
      <w:r w:rsidR="00157149">
        <w:rPr>
          <w:rFonts w:ascii="ＭＳ 明朝" w:eastAsia="ＭＳ 明朝" w:hAnsi="ＭＳ 明朝" w:cs="Arial" w:hint="eastAsia"/>
          <w:b/>
          <w:bCs/>
          <w:sz w:val="22"/>
        </w:rPr>
        <w:t>放射性ヨウ素（ヨウ素131）</w:t>
      </w:r>
      <w:r w:rsidR="009E3EE4">
        <w:rPr>
          <w:rFonts w:ascii="ＭＳ 明朝" w:eastAsia="ＭＳ 明朝" w:hAnsi="ＭＳ 明朝" w:cs="Arial" w:hint="eastAsia"/>
          <w:b/>
          <w:bCs/>
          <w:sz w:val="22"/>
        </w:rPr>
        <w:t>の放出低減化</w:t>
      </w:r>
      <w:r w:rsidR="00903021">
        <w:rPr>
          <w:rFonts w:ascii="ＭＳ 明朝" w:eastAsia="ＭＳ 明朝" w:hAnsi="ＭＳ 明朝" w:cs="Arial" w:hint="eastAsia"/>
          <w:b/>
          <w:bCs/>
          <w:sz w:val="22"/>
        </w:rPr>
        <w:t>対策として、格納容器スプレイシステムの強化、</w:t>
      </w:r>
      <w:r w:rsidR="00EA79FC">
        <w:rPr>
          <w:rFonts w:ascii="ＭＳ 明朝" w:eastAsia="ＭＳ 明朝" w:hAnsi="ＭＳ 明朝" w:cs="Arial" w:hint="eastAsia"/>
          <w:b/>
          <w:bCs/>
          <w:sz w:val="22"/>
        </w:rPr>
        <w:t>水素爆発防止機器の設置、フィルターベント</w:t>
      </w:r>
      <w:r w:rsidR="0019577B">
        <w:rPr>
          <w:rFonts w:ascii="ＭＳ 明朝" w:eastAsia="ＭＳ 明朝" w:hAnsi="ＭＳ 明朝" w:cs="Arial" w:hint="eastAsia"/>
          <w:b/>
          <w:bCs/>
          <w:sz w:val="22"/>
        </w:rPr>
        <w:t>の設置</w:t>
      </w:r>
    </w:p>
    <w:p w14:paraId="315A9254" w14:textId="1A30DA3D" w:rsidR="00B17213" w:rsidRPr="0019577B" w:rsidRDefault="0019577B" w:rsidP="0019577B">
      <w:pPr>
        <w:rPr>
          <w:rFonts w:ascii="ＭＳ 明朝" w:eastAsia="ＭＳ 明朝" w:hAnsi="ＭＳ 明朝" w:cs="Arial"/>
          <w:b/>
          <w:bCs/>
          <w:sz w:val="22"/>
        </w:rPr>
      </w:pPr>
      <w:r>
        <w:rPr>
          <w:rFonts w:ascii="ＭＳ 明朝" w:eastAsia="ＭＳ 明朝" w:hAnsi="ＭＳ 明朝" w:cs="Arial" w:hint="eastAsia"/>
          <w:b/>
          <w:bCs/>
          <w:sz w:val="22"/>
        </w:rPr>
        <w:t>を</w:t>
      </w:r>
      <w:r w:rsidR="006D4032">
        <w:rPr>
          <w:rFonts w:ascii="ＭＳ 明朝" w:eastAsia="ＭＳ 明朝" w:hAnsi="ＭＳ 明朝" w:cs="Arial" w:hint="eastAsia"/>
          <w:b/>
          <w:bCs/>
          <w:sz w:val="22"/>
        </w:rPr>
        <w:t>求めている。</w:t>
      </w:r>
    </w:p>
    <w:p w14:paraId="28DD2216" w14:textId="266164D7" w:rsidR="007A54FA" w:rsidRPr="00F76655" w:rsidRDefault="007A54FA" w:rsidP="00F76655">
      <w:pPr>
        <w:rPr>
          <w:rFonts w:ascii="ＭＳ 明朝" w:eastAsia="ＭＳ 明朝" w:hAnsi="ＭＳ 明朝" w:cs="Arial"/>
          <w:b/>
          <w:bCs/>
          <w:sz w:val="22"/>
        </w:rPr>
      </w:pPr>
    </w:p>
    <w:p w14:paraId="7CD0B413" w14:textId="09B50F22" w:rsidR="00793E2C" w:rsidRPr="00F40375" w:rsidRDefault="00793E2C" w:rsidP="00793E2C">
      <w:pPr>
        <w:rPr>
          <w:rFonts w:ascii="ＭＳ 明朝" w:eastAsia="ＭＳ 明朝" w:hAnsi="ＭＳ 明朝" w:cs="Arial"/>
          <w:b/>
          <w:bCs/>
          <w:sz w:val="22"/>
        </w:rPr>
      </w:pPr>
      <w:r>
        <w:rPr>
          <w:rFonts w:ascii="ＭＳ 明朝" w:eastAsia="ＭＳ 明朝" w:hAnsi="ＭＳ 明朝" w:cs="Arial" w:hint="eastAsia"/>
          <w:b/>
          <w:bCs/>
          <w:sz w:val="22"/>
        </w:rPr>
        <w:t>（</w:t>
      </w:r>
      <w:r w:rsidR="006D4032">
        <w:rPr>
          <w:rFonts w:ascii="ＭＳ 明朝" w:eastAsia="ＭＳ 明朝" w:hAnsi="ＭＳ 明朝" w:cs="Arial" w:hint="eastAsia"/>
          <w:b/>
          <w:bCs/>
          <w:sz w:val="22"/>
        </w:rPr>
        <w:t>2</w:t>
      </w:r>
      <w:r>
        <w:rPr>
          <w:rFonts w:ascii="ＭＳ 明朝" w:eastAsia="ＭＳ 明朝" w:hAnsi="ＭＳ 明朝" w:cs="Arial" w:hint="eastAsia"/>
          <w:b/>
          <w:bCs/>
          <w:sz w:val="22"/>
        </w:rPr>
        <w:t>）</w:t>
      </w:r>
      <w:r w:rsidRPr="00F40375">
        <w:rPr>
          <w:rFonts w:ascii="ＭＳ 明朝" w:eastAsia="ＭＳ 明朝" w:hAnsi="ＭＳ 明朝" w:cs="Arial" w:hint="eastAsia"/>
          <w:b/>
          <w:bCs/>
          <w:sz w:val="22"/>
        </w:rPr>
        <w:t>再稼働と今後</w:t>
      </w:r>
      <w:r>
        <w:rPr>
          <w:rFonts w:ascii="ＭＳ 明朝" w:eastAsia="ＭＳ 明朝" w:hAnsi="ＭＳ 明朝" w:cs="Arial" w:hint="eastAsia"/>
          <w:b/>
          <w:bCs/>
          <w:sz w:val="22"/>
        </w:rPr>
        <w:t xml:space="preserve">　</w:t>
      </w:r>
    </w:p>
    <w:p w14:paraId="6D9931B7" w14:textId="61A682A2" w:rsidR="00793E2C" w:rsidRPr="00F40375" w:rsidRDefault="00793E2C" w:rsidP="00793E2C">
      <w:pPr>
        <w:ind w:firstLineChars="100" w:firstLine="208"/>
        <w:rPr>
          <w:rFonts w:ascii="ＭＳ 明朝" w:eastAsia="ＭＳ 明朝" w:hAnsi="ＭＳ 明朝" w:cs="Arial"/>
          <w:b/>
          <w:bCs/>
          <w:sz w:val="22"/>
        </w:rPr>
      </w:pPr>
      <w:r w:rsidRPr="00F40375">
        <w:rPr>
          <w:rFonts w:ascii="ＭＳ 明朝" w:eastAsia="ＭＳ 明朝" w:hAnsi="ＭＳ 明朝" w:cs="Arial" w:hint="eastAsia"/>
          <w:b/>
          <w:bCs/>
          <w:sz w:val="22"/>
        </w:rPr>
        <w:t>新規制基準の施行とともに、約</w:t>
      </w:r>
      <w:r w:rsidRPr="00F40375">
        <w:rPr>
          <w:rFonts w:ascii="ＭＳ 明朝" w:eastAsia="ＭＳ 明朝" w:hAnsi="ＭＳ 明朝" w:cs="Arial"/>
          <w:b/>
          <w:bCs/>
          <w:sz w:val="22"/>
        </w:rPr>
        <w:t>1</w:t>
      </w:r>
      <w:r w:rsidRPr="00F40375">
        <w:rPr>
          <w:rFonts w:ascii="ＭＳ 明朝" w:eastAsia="ＭＳ 明朝" w:hAnsi="ＭＳ 明朝" w:cs="Arial" w:hint="eastAsia"/>
          <w:b/>
          <w:bCs/>
          <w:sz w:val="22"/>
        </w:rPr>
        <w:t>年の間に</w:t>
      </w:r>
      <w:r w:rsidRPr="00F40375">
        <w:rPr>
          <w:rFonts w:ascii="ＭＳ 明朝" w:eastAsia="ＭＳ 明朝" w:hAnsi="ＭＳ 明朝" w:cs="Arial"/>
          <w:b/>
          <w:bCs/>
          <w:sz w:val="22"/>
        </w:rPr>
        <w:t>20</w:t>
      </w:r>
      <w:r w:rsidRPr="00F40375">
        <w:rPr>
          <w:rFonts w:ascii="ＭＳ 明朝" w:eastAsia="ＭＳ 明朝" w:hAnsi="ＭＳ 明朝" w:cs="Arial" w:hint="eastAsia"/>
          <w:b/>
          <w:bCs/>
          <w:sz w:val="22"/>
        </w:rPr>
        <w:t>基の変更申請がなされ、審査を経て</w:t>
      </w:r>
      <w:r w:rsidRPr="00F40375">
        <w:rPr>
          <w:rFonts w:ascii="ＭＳ 明朝" w:eastAsia="ＭＳ 明朝" w:hAnsi="ＭＳ 明朝" w:cs="Arial"/>
          <w:b/>
          <w:bCs/>
          <w:sz w:val="22"/>
        </w:rPr>
        <w:t>2014</w:t>
      </w:r>
      <w:r w:rsidRPr="00F40375">
        <w:rPr>
          <w:rFonts w:ascii="ＭＳ 明朝" w:eastAsia="ＭＳ 明朝" w:hAnsi="ＭＳ 明朝" w:cs="Arial" w:hint="eastAsia"/>
          <w:b/>
          <w:bCs/>
          <w:sz w:val="22"/>
        </w:rPr>
        <w:t>年</w:t>
      </w:r>
      <w:r w:rsidRPr="00F40375">
        <w:rPr>
          <w:rFonts w:ascii="ＭＳ 明朝" w:eastAsia="ＭＳ 明朝" w:hAnsi="ＭＳ 明朝" w:cs="Arial"/>
          <w:b/>
          <w:bCs/>
          <w:sz w:val="22"/>
        </w:rPr>
        <w:t>9</w:t>
      </w:r>
      <w:r w:rsidRPr="00F40375">
        <w:rPr>
          <w:rFonts w:ascii="ＭＳ 明朝" w:eastAsia="ＭＳ 明朝" w:hAnsi="ＭＳ 明朝" w:cs="Arial" w:hint="eastAsia"/>
          <w:b/>
          <w:bCs/>
          <w:sz w:val="22"/>
        </w:rPr>
        <w:t>月には、九州電力川内一号機の設置変更が許可され、翌年</w:t>
      </w:r>
      <w:r w:rsidRPr="00F40375">
        <w:rPr>
          <w:rFonts w:ascii="ＭＳ 明朝" w:eastAsia="ＭＳ 明朝" w:hAnsi="ＭＳ 明朝" w:cs="Arial"/>
          <w:b/>
          <w:bCs/>
          <w:sz w:val="22"/>
        </w:rPr>
        <w:t>2015</w:t>
      </w:r>
      <w:r w:rsidRPr="00F40375">
        <w:rPr>
          <w:rFonts w:ascii="ＭＳ 明朝" w:eastAsia="ＭＳ 明朝" w:hAnsi="ＭＳ 明朝" w:cs="Arial" w:hint="eastAsia"/>
          <w:b/>
          <w:bCs/>
          <w:sz w:val="22"/>
        </w:rPr>
        <w:t>年</w:t>
      </w:r>
      <w:r w:rsidRPr="00F40375">
        <w:rPr>
          <w:rFonts w:ascii="ＭＳ 明朝" w:eastAsia="ＭＳ 明朝" w:hAnsi="ＭＳ 明朝" w:cs="Arial"/>
          <w:b/>
          <w:bCs/>
          <w:sz w:val="22"/>
        </w:rPr>
        <w:t>9</w:t>
      </w:r>
      <w:r w:rsidRPr="00F40375">
        <w:rPr>
          <w:rFonts w:ascii="ＭＳ 明朝" w:eastAsia="ＭＳ 明朝" w:hAnsi="ＭＳ 明朝" w:cs="Arial" w:hint="eastAsia"/>
          <w:b/>
          <w:bCs/>
          <w:sz w:val="22"/>
        </w:rPr>
        <w:t>月に再稼働に至った。その後、新規制基準に基づく設置変更許可、工事認可等のプロセスを経て設置変更の許可を得た原発は</w:t>
      </w:r>
      <w:r w:rsidR="00CF73C1">
        <w:rPr>
          <w:rFonts w:ascii="ＭＳ 明朝" w:eastAsia="ＭＳ 明朝" w:hAnsi="ＭＳ 明朝" w:cs="Arial" w:hint="eastAsia"/>
          <w:b/>
          <w:bCs/>
          <w:sz w:val="22"/>
        </w:rPr>
        <w:t>、これまで</w:t>
      </w:r>
      <w:r w:rsidRPr="00F0649B">
        <w:rPr>
          <w:rFonts w:ascii="ＭＳ 明朝" w:eastAsia="ＭＳ 明朝" w:hAnsi="ＭＳ 明朝" w:cs="Arial"/>
          <w:b/>
          <w:bCs/>
          <w:sz w:val="22"/>
        </w:rPr>
        <w:t>14</w:t>
      </w:r>
      <w:r w:rsidRPr="00F0649B">
        <w:rPr>
          <w:rFonts w:ascii="ＭＳ 明朝" w:eastAsia="ＭＳ 明朝" w:hAnsi="ＭＳ 明朝" w:cs="Arial" w:hint="eastAsia"/>
          <w:b/>
          <w:bCs/>
          <w:sz w:val="22"/>
        </w:rPr>
        <w:t>基</w:t>
      </w:r>
      <w:r w:rsidR="001B0EFB">
        <w:rPr>
          <w:rFonts w:ascii="ＭＳ 明朝" w:eastAsia="ＭＳ 明朝" w:hAnsi="ＭＳ 明朝" w:cs="Arial" w:hint="eastAsia"/>
          <w:b/>
          <w:bCs/>
          <w:sz w:val="22"/>
        </w:rPr>
        <w:t>に上るが再</w:t>
      </w:r>
      <w:r w:rsidRPr="00F40375">
        <w:rPr>
          <w:rFonts w:ascii="ＭＳ 明朝" w:eastAsia="ＭＳ 明朝" w:hAnsi="ＭＳ 明朝" w:cs="Arial" w:hint="eastAsia"/>
          <w:b/>
          <w:bCs/>
          <w:sz w:val="22"/>
        </w:rPr>
        <w:t>稼働には至っていない</w:t>
      </w:r>
      <w:r w:rsidR="009A22D5">
        <w:rPr>
          <w:rFonts w:ascii="ＭＳ 明朝" w:eastAsia="ＭＳ 明朝" w:hAnsi="ＭＳ 明朝" w:cs="Arial" w:hint="eastAsia"/>
          <w:b/>
          <w:bCs/>
          <w:sz w:val="22"/>
        </w:rPr>
        <w:t>原発も</w:t>
      </w:r>
      <w:r w:rsidR="00F0649B">
        <w:rPr>
          <w:rFonts w:ascii="ＭＳ 明朝" w:eastAsia="ＭＳ 明朝" w:hAnsi="ＭＳ 明朝" w:cs="Arial" w:hint="eastAsia"/>
          <w:b/>
          <w:bCs/>
          <w:sz w:val="22"/>
        </w:rPr>
        <w:t>少なくない</w:t>
      </w:r>
      <w:r w:rsidRPr="00F40375">
        <w:rPr>
          <w:rFonts w:ascii="ＭＳ 明朝" w:eastAsia="ＭＳ 明朝" w:hAnsi="ＭＳ 明朝" w:cs="Arial" w:hint="eastAsia"/>
          <w:b/>
          <w:bCs/>
          <w:sz w:val="22"/>
        </w:rPr>
        <w:t>。</w:t>
      </w:r>
    </w:p>
    <w:p w14:paraId="29151A37" w14:textId="5D3F819F" w:rsidR="00793E2C" w:rsidRDefault="00793E2C" w:rsidP="00793E2C">
      <w:pPr>
        <w:ind w:firstLineChars="100" w:firstLine="208"/>
        <w:rPr>
          <w:rFonts w:ascii="ＭＳ 明朝" w:eastAsia="ＭＳ 明朝" w:hAnsi="ＭＳ 明朝" w:cs="Arial"/>
          <w:b/>
          <w:bCs/>
          <w:sz w:val="22"/>
        </w:rPr>
      </w:pPr>
      <w:r w:rsidRPr="00F40375">
        <w:rPr>
          <w:rFonts w:ascii="ＭＳ 明朝" w:eastAsia="ＭＳ 明朝" w:hAnsi="ＭＳ 明朝" w:cs="Arial" w:hint="eastAsia"/>
          <w:b/>
          <w:bCs/>
          <w:sz w:val="22"/>
        </w:rPr>
        <w:t>新規制基準ではバックフィット制度が導入され、新規制基準に適合することが、原発を再稼働させるための必要条件として求められたことから、原子力関係者の中には原発の再稼働がなかなか進まないのは、原子力規制委員会の規制が厳しすぎるからであるとする主張があるが、</w:t>
      </w:r>
      <w:r w:rsidR="00FE31A6">
        <w:rPr>
          <w:rFonts w:ascii="ＭＳ 明朝" w:eastAsia="ＭＳ 明朝" w:hAnsi="ＭＳ 明朝" w:cs="Arial" w:hint="eastAsia"/>
          <w:b/>
          <w:bCs/>
          <w:sz w:val="22"/>
        </w:rPr>
        <w:t>これは</w:t>
      </w:r>
      <w:r w:rsidRPr="00F40375">
        <w:rPr>
          <w:rFonts w:ascii="ＭＳ 明朝" w:eastAsia="ＭＳ 明朝" w:hAnsi="ＭＳ 明朝" w:cs="Arial" w:hint="eastAsia"/>
          <w:b/>
          <w:bCs/>
          <w:sz w:val="22"/>
        </w:rPr>
        <w:t>原子力を取り巻く</w:t>
      </w:r>
      <w:r w:rsidR="00782B78">
        <w:rPr>
          <w:rFonts w:ascii="ＭＳ 明朝" w:eastAsia="ＭＳ 明朝" w:hAnsi="ＭＳ 明朝" w:cs="Arial" w:hint="eastAsia"/>
          <w:b/>
          <w:bCs/>
          <w:sz w:val="22"/>
        </w:rPr>
        <w:t>社会環境が１F事故の後</w:t>
      </w:r>
      <w:r w:rsidR="009B4515">
        <w:rPr>
          <w:rFonts w:ascii="ＭＳ 明朝" w:eastAsia="ＭＳ 明朝" w:hAnsi="ＭＳ 明朝" w:cs="Arial" w:hint="eastAsia"/>
          <w:b/>
          <w:bCs/>
          <w:sz w:val="22"/>
        </w:rPr>
        <w:t>格段に</w:t>
      </w:r>
      <w:r w:rsidRPr="00F40375">
        <w:rPr>
          <w:rFonts w:ascii="ＭＳ 明朝" w:eastAsia="ＭＳ 明朝" w:hAnsi="ＭＳ 明朝" w:cs="Arial" w:hint="eastAsia"/>
          <w:b/>
          <w:bCs/>
          <w:sz w:val="22"/>
        </w:rPr>
        <w:t>厳し</w:t>
      </w:r>
      <w:r w:rsidR="009B4515">
        <w:rPr>
          <w:rFonts w:ascii="ＭＳ 明朝" w:eastAsia="ＭＳ 明朝" w:hAnsi="ＭＳ 明朝" w:cs="Arial" w:hint="eastAsia"/>
          <w:b/>
          <w:bCs/>
          <w:sz w:val="22"/>
        </w:rPr>
        <w:t>くなっていることが</w:t>
      </w:r>
      <w:r w:rsidRPr="00F40375">
        <w:rPr>
          <w:rFonts w:ascii="ＭＳ 明朝" w:eastAsia="ＭＳ 明朝" w:hAnsi="ＭＳ 明朝" w:cs="Arial" w:hint="eastAsia"/>
          <w:b/>
          <w:bCs/>
          <w:sz w:val="22"/>
        </w:rPr>
        <w:t>認識でき</w:t>
      </w:r>
      <w:r w:rsidR="009B4515">
        <w:rPr>
          <w:rFonts w:ascii="ＭＳ 明朝" w:eastAsia="ＭＳ 明朝" w:hAnsi="ＭＳ 明朝" w:cs="Arial" w:hint="eastAsia"/>
          <w:b/>
          <w:bCs/>
          <w:sz w:val="22"/>
        </w:rPr>
        <w:t>ず、</w:t>
      </w:r>
      <w:r w:rsidRPr="00F40375">
        <w:rPr>
          <w:rFonts w:ascii="ＭＳ 明朝" w:eastAsia="ＭＳ 明朝" w:hAnsi="ＭＳ 明朝" w:cs="Arial" w:hint="eastAsia"/>
          <w:b/>
          <w:bCs/>
          <w:sz w:val="22"/>
        </w:rPr>
        <w:t>安全神話から抜け出せない旧態たる体質の表れである。新規制基準を満足することが原発の安全を確保し、社会の信頼を得て</w:t>
      </w:r>
      <w:r w:rsidR="00E31832">
        <w:rPr>
          <w:rFonts w:ascii="ＭＳ 明朝" w:eastAsia="ＭＳ 明朝" w:hAnsi="ＭＳ 明朝" w:cs="Arial" w:hint="eastAsia"/>
          <w:b/>
          <w:bCs/>
          <w:sz w:val="22"/>
        </w:rPr>
        <w:t>再</w:t>
      </w:r>
      <w:r w:rsidRPr="00F40375">
        <w:rPr>
          <w:rFonts w:ascii="ＭＳ 明朝" w:eastAsia="ＭＳ 明朝" w:hAnsi="ＭＳ 明朝" w:cs="Arial" w:hint="eastAsia"/>
          <w:b/>
          <w:bCs/>
          <w:sz w:val="22"/>
        </w:rPr>
        <w:t>稼働させるための最低条件であり、原子力規制委員会の審査をクリアしても１</w:t>
      </w:r>
      <w:r w:rsidRPr="00F40375">
        <w:rPr>
          <w:rFonts w:ascii="ＭＳ 明朝" w:eastAsia="ＭＳ 明朝" w:hAnsi="ＭＳ 明朝" w:cs="Arial"/>
          <w:b/>
          <w:bCs/>
          <w:sz w:val="22"/>
        </w:rPr>
        <w:t>F</w:t>
      </w:r>
      <w:r w:rsidRPr="00F40375">
        <w:rPr>
          <w:rFonts w:ascii="ＭＳ 明朝" w:eastAsia="ＭＳ 明朝" w:hAnsi="ＭＳ 明朝" w:cs="Arial" w:hint="eastAsia"/>
          <w:b/>
          <w:bCs/>
          <w:sz w:val="22"/>
        </w:rPr>
        <w:t>事故後に格段に厳しくなった立地自治体をはじめとした住民の合意が得られなければ稼働できない現実を直視することが先である。</w:t>
      </w:r>
    </w:p>
    <w:p w14:paraId="4007A5DE" w14:textId="77777777" w:rsidR="000B7FB1" w:rsidRPr="00F40375" w:rsidRDefault="000B7FB1" w:rsidP="009B3F79">
      <w:pPr>
        <w:rPr>
          <w:rFonts w:ascii="ＭＳ 明朝" w:eastAsia="ＭＳ 明朝" w:hAnsi="ＭＳ 明朝" w:cs="Arial"/>
          <w:b/>
          <w:bCs/>
          <w:sz w:val="22"/>
        </w:rPr>
      </w:pPr>
    </w:p>
    <w:p w14:paraId="70C956C7" w14:textId="2F23A9BC" w:rsidR="008F652B" w:rsidRPr="00B87D57" w:rsidRDefault="00086154" w:rsidP="00B87D57">
      <w:pPr>
        <w:rPr>
          <w:rFonts w:ascii="ＭＳ Ｐゴシック" w:eastAsia="ＭＳ Ｐゴシック" w:hAnsi="ＭＳ Ｐゴシック" w:cs="Arial"/>
          <w:b/>
          <w:bCs/>
          <w:sz w:val="24"/>
          <w:szCs w:val="24"/>
        </w:rPr>
      </w:pPr>
      <w:r>
        <w:rPr>
          <w:rFonts w:ascii="ＭＳ Ｐゴシック" w:eastAsia="ＭＳ Ｐゴシック" w:hAnsi="ＭＳ Ｐゴシック" w:cs="Arial" w:hint="eastAsia"/>
          <w:b/>
          <w:bCs/>
          <w:sz w:val="28"/>
          <w:szCs w:val="28"/>
        </w:rPr>
        <w:t>III</w:t>
      </w:r>
      <w:r w:rsidRPr="00086154">
        <w:rPr>
          <w:rFonts w:ascii="ＭＳ Ｐゴシック" w:eastAsia="ＭＳ Ｐゴシック" w:hAnsi="ＭＳ Ｐゴシック" w:cs="Arial" w:hint="eastAsia"/>
          <w:b/>
          <w:bCs/>
          <w:sz w:val="28"/>
          <w:szCs w:val="28"/>
        </w:rPr>
        <w:t xml:space="preserve">. </w:t>
      </w:r>
      <w:r w:rsidR="008F652B" w:rsidRPr="00086154">
        <w:rPr>
          <w:rFonts w:ascii="ＭＳ Ｐゴシック" w:eastAsia="ＭＳ Ｐゴシック" w:hAnsi="ＭＳ Ｐゴシック" w:cs="Arial"/>
          <w:b/>
          <w:bCs/>
          <w:sz w:val="28"/>
          <w:szCs w:val="28"/>
        </w:rPr>
        <w:t>福島第一原発の廃止措置</w:t>
      </w:r>
    </w:p>
    <w:p w14:paraId="7713010F" w14:textId="1C16C39E" w:rsidR="008F652B" w:rsidRDefault="008F652B" w:rsidP="008F652B">
      <w:pPr>
        <w:ind w:firstLineChars="100" w:firstLine="208"/>
        <w:jc w:val="left"/>
        <w:rPr>
          <w:rFonts w:ascii="ＭＳ 明朝" w:eastAsia="ＭＳ 明朝" w:hAnsi="ＭＳ 明朝"/>
          <w:b/>
          <w:bCs/>
          <w:sz w:val="22"/>
        </w:rPr>
      </w:pPr>
      <w:r w:rsidRPr="002929D7">
        <w:rPr>
          <w:rFonts w:ascii="ＭＳ 明朝" w:eastAsia="ＭＳ 明朝" w:hAnsi="ＭＳ 明朝" w:hint="eastAsia"/>
          <w:b/>
          <w:bCs/>
          <w:sz w:val="22"/>
        </w:rPr>
        <w:t>事故から1</w:t>
      </w:r>
      <w:r w:rsidR="00E81A2D">
        <w:rPr>
          <w:rFonts w:ascii="ＭＳ 明朝" w:eastAsia="ＭＳ 明朝" w:hAnsi="ＭＳ 明朝" w:hint="eastAsia"/>
          <w:b/>
          <w:bCs/>
          <w:sz w:val="22"/>
        </w:rPr>
        <w:t>4</w:t>
      </w:r>
      <w:r w:rsidRPr="002929D7">
        <w:rPr>
          <w:rFonts w:ascii="ＭＳ 明朝" w:eastAsia="ＭＳ 明朝" w:hAnsi="ＭＳ 明朝" w:hint="eastAsia"/>
          <w:b/>
          <w:bCs/>
          <w:sz w:val="22"/>
        </w:rPr>
        <w:t>年経ってわかったことの</w:t>
      </w:r>
      <w:r w:rsidR="00E81A2D">
        <w:rPr>
          <w:rFonts w:ascii="ＭＳ 明朝" w:eastAsia="ＭＳ 明朝" w:hAnsi="ＭＳ 明朝" w:hint="eastAsia"/>
          <w:b/>
          <w:bCs/>
          <w:sz w:val="22"/>
        </w:rPr>
        <w:t>一つ</w:t>
      </w:r>
      <w:r w:rsidRPr="002929D7">
        <w:rPr>
          <w:rFonts w:ascii="ＭＳ 明朝" w:eastAsia="ＭＳ 明朝" w:hAnsi="ＭＳ 明朝" w:hint="eastAsia"/>
          <w:b/>
          <w:bCs/>
          <w:sz w:val="22"/>
        </w:rPr>
        <w:t>は、福島第一原発の</w:t>
      </w:r>
      <w:r>
        <w:rPr>
          <w:rFonts w:ascii="ＭＳ 明朝" w:eastAsia="ＭＳ 明朝" w:hAnsi="ＭＳ 明朝" w:hint="eastAsia"/>
          <w:b/>
          <w:bCs/>
          <w:sz w:val="22"/>
        </w:rPr>
        <w:t>廃止</w:t>
      </w:r>
      <w:r w:rsidRPr="002929D7">
        <w:rPr>
          <w:rFonts w:ascii="ＭＳ 明朝" w:eastAsia="ＭＳ 明朝" w:hAnsi="ＭＳ 明朝" w:hint="eastAsia"/>
          <w:b/>
          <w:bCs/>
          <w:sz w:val="22"/>
        </w:rPr>
        <w:t>措置の先行きが見えないことである。無残に壊れた原発は、住民の不安要因の一つで、当初の混乱した状況から改善されたものの、住民にとって心の重荷になっている。</w:t>
      </w:r>
    </w:p>
    <w:p w14:paraId="2F1C8487" w14:textId="14B0C290" w:rsidR="008F652B" w:rsidRDefault="008F652B" w:rsidP="008F652B">
      <w:pPr>
        <w:jc w:val="left"/>
        <w:rPr>
          <w:rFonts w:ascii="ＭＳ 明朝" w:eastAsia="ＭＳ 明朝" w:hAnsi="ＭＳ 明朝"/>
          <w:b/>
          <w:bCs/>
          <w:sz w:val="24"/>
          <w:szCs w:val="24"/>
          <w:u w:val="single"/>
        </w:rPr>
      </w:pPr>
      <w:r w:rsidRPr="00BF473F">
        <w:rPr>
          <w:rFonts w:ascii="ＭＳ 明朝" w:eastAsia="ＭＳ 明朝" w:hAnsi="ＭＳ 明朝" w:hint="eastAsia"/>
          <w:b/>
          <w:bCs/>
          <w:sz w:val="24"/>
          <w:szCs w:val="24"/>
          <w:u w:val="single"/>
        </w:rPr>
        <w:t>トリチウム処理水</w:t>
      </w:r>
    </w:p>
    <w:p w14:paraId="7414EE0E" w14:textId="77777777" w:rsidR="008F652B" w:rsidRDefault="008F652B" w:rsidP="008F652B">
      <w:pPr>
        <w:ind w:firstLineChars="100" w:firstLine="208"/>
        <w:jc w:val="left"/>
        <w:rPr>
          <w:rFonts w:ascii="ＭＳ 明朝" w:eastAsia="ＭＳ 明朝" w:hAnsi="ＭＳ 明朝"/>
          <w:b/>
          <w:bCs/>
          <w:sz w:val="22"/>
        </w:rPr>
      </w:pPr>
      <w:r>
        <w:rPr>
          <w:rFonts w:ascii="ＭＳ 明朝" w:eastAsia="ＭＳ 明朝" w:hAnsi="ＭＳ 明朝" w:hint="eastAsia"/>
          <w:b/>
          <w:bCs/>
          <w:sz w:val="22"/>
        </w:rPr>
        <w:t>１Fでは</w:t>
      </w:r>
      <w:r w:rsidRPr="002929D7">
        <w:rPr>
          <w:rFonts w:ascii="ＭＳ 明朝" w:eastAsia="ＭＳ 明朝" w:hAnsi="ＭＳ 明朝" w:hint="eastAsia"/>
          <w:b/>
          <w:bCs/>
          <w:sz w:val="22"/>
        </w:rPr>
        <w:t>汚染水</w:t>
      </w:r>
      <w:r>
        <w:rPr>
          <w:rFonts w:ascii="ＭＳ 明朝" w:eastAsia="ＭＳ 明朝" w:hAnsi="ＭＳ 明朝" w:hint="eastAsia"/>
          <w:b/>
          <w:bCs/>
          <w:sz w:val="22"/>
        </w:rPr>
        <w:t>はタンクに貯められていて、その量はすでに敷地の大部分を占拠している。地下水の流入によって生じる汚染水の保管には限界があることから、トリチウム汚染水の</w:t>
      </w:r>
      <w:r w:rsidRPr="002929D7">
        <w:rPr>
          <w:rFonts w:ascii="ＭＳ 明朝" w:eastAsia="ＭＳ 明朝" w:hAnsi="ＭＳ 明朝" w:hint="eastAsia"/>
          <w:b/>
          <w:bCs/>
          <w:sz w:val="22"/>
        </w:rPr>
        <w:t>処分は、原発の廃止措置を進めるためには避けて通れない</w:t>
      </w:r>
      <w:r>
        <w:rPr>
          <w:rFonts w:ascii="ＭＳ 明朝" w:eastAsia="ＭＳ 明朝" w:hAnsi="ＭＳ 明朝" w:hint="eastAsia"/>
          <w:b/>
          <w:bCs/>
          <w:sz w:val="22"/>
        </w:rPr>
        <w:t>廃炉の</w:t>
      </w:r>
      <w:r w:rsidRPr="002929D7">
        <w:rPr>
          <w:rFonts w:ascii="ＭＳ 明朝" w:eastAsia="ＭＳ 明朝" w:hAnsi="ＭＳ 明朝" w:hint="eastAsia"/>
          <w:b/>
          <w:bCs/>
          <w:sz w:val="22"/>
        </w:rPr>
        <w:t>入口の問題である。</w:t>
      </w:r>
    </w:p>
    <w:p w14:paraId="3426DAFA" w14:textId="4381ABCC" w:rsidR="00BB1F19" w:rsidRPr="00CA171A" w:rsidRDefault="00BB1F19" w:rsidP="008F652B">
      <w:pPr>
        <w:ind w:firstLineChars="100" w:firstLine="208"/>
        <w:jc w:val="left"/>
        <w:rPr>
          <w:rFonts w:ascii="ＭＳ 明朝" w:eastAsia="ＭＳ 明朝" w:hAnsi="ＭＳ 明朝"/>
          <w:b/>
          <w:bCs/>
          <w:sz w:val="24"/>
          <w:szCs w:val="24"/>
          <w:u w:val="single"/>
        </w:rPr>
      </w:pPr>
      <w:r>
        <w:rPr>
          <w:rFonts w:ascii="ＭＳ 明朝" w:eastAsia="ＭＳ 明朝" w:hAnsi="ＭＳ 明朝" w:hint="eastAsia"/>
          <w:b/>
          <w:bCs/>
          <w:sz w:val="22"/>
        </w:rPr>
        <w:t>2023年8月から</w:t>
      </w:r>
      <w:r w:rsidR="00C5483F">
        <w:rPr>
          <w:rFonts w:ascii="ＭＳ 明朝" w:eastAsia="ＭＳ 明朝" w:hAnsi="ＭＳ 明朝" w:hint="eastAsia"/>
          <w:b/>
          <w:bCs/>
          <w:sz w:val="22"/>
        </w:rPr>
        <w:t>トリチウム以外の核種を</w:t>
      </w:r>
      <w:r>
        <w:rPr>
          <w:rFonts w:ascii="ＭＳ 明朝" w:eastAsia="ＭＳ 明朝" w:hAnsi="ＭＳ 明朝" w:hint="eastAsia"/>
          <w:b/>
          <w:bCs/>
          <w:sz w:val="22"/>
        </w:rPr>
        <w:t>多核種除去装置（ALPS</w:t>
      </w:r>
      <w:r>
        <w:rPr>
          <w:rFonts w:ascii="ＭＳ 明朝" w:eastAsia="ＭＳ 明朝" w:hAnsi="ＭＳ 明朝"/>
          <w:b/>
          <w:bCs/>
          <w:sz w:val="22"/>
        </w:rPr>
        <w:t>）</w:t>
      </w:r>
      <w:r>
        <w:rPr>
          <w:rFonts w:ascii="ＭＳ 明朝" w:eastAsia="ＭＳ 明朝" w:hAnsi="ＭＳ 明朝" w:hint="eastAsia"/>
          <w:b/>
          <w:bCs/>
          <w:sz w:val="22"/>
        </w:rPr>
        <w:t>で</w:t>
      </w:r>
      <w:r w:rsidR="00C5483F">
        <w:rPr>
          <w:rFonts w:ascii="ＭＳ 明朝" w:eastAsia="ＭＳ 明朝" w:hAnsi="ＭＳ 明朝" w:hint="eastAsia"/>
          <w:b/>
          <w:bCs/>
          <w:sz w:val="22"/>
        </w:rPr>
        <w:t>除去したトリチウム水については希釈排水することが</w:t>
      </w:r>
      <w:r w:rsidR="00EC72FC">
        <w:rPr>
          <w:rFonts w:ascii="ＭＳ 明朝" w:eastAsia="ＭＳ 明朝" w:hAnsi="ＭＳ 明朝" w:hint="eastAsia"/>
          <w:b/>
          <w:bCs/>
          <w:sz w:val="22"/>
        </w:rPr>
        <w:t>認められて</w:t>
      </w:r>
      <w:r w:rsidR="00127AB2">
        <w:rPr>
          <w:rFonts w:ascii="ＭＳ 明朝" w:eastAsia="ＭＳ 明朝" w:hAnsi="ＭＳ 明朝" w:hint="eastAsia"/>
          <w:b/>
          <w:bCs/>
          <w:sz w:val="22"/>
        </w:rPr>
        <w:t>、それまでに蓄積されていた約134万トンのトリチウム</w:t>
      </w:r>
      <w:r w:rsidR="005A1270">
        <w:rPr>
          <w:rFonts w:ascii="ＭＳ 明朝" w:eastAsia="ＭＳ 明朝" w:hAnsi="ＭＳ 明朝" w:hint="eastAsia"/>
          <w:b/>
          <w:bCs/>
          <w:sz w:val="22"/>
        </w:rPr>
        <w:t>水は、2025年10月現在までに約7万トン排水され</w:t>
      </w:r>
      <w:r w:rsidR="002A0B3C">
        <w:rPr>
          <w:rFonts w:ascii="ＭＳ 明朝" w:eastAsia="ＭＳ 明朝" w:hAnsi="ＭＳ 明朝" w:hint="eastAsia"/>
          <w:b/>
          <w:bCs/>
          <w:sz w:val="22"/>
        </w:rPr>
        <w:t>たが、</w:t>
      </w:r>
      <w:r w:rsidR="008A3440">
        <w:rPr>
          <w:rFonts w:ascii="ＭＳ 明朝" w:eastAsia="ＭＳ 明朝" w:hAnsi="ＭＳ 明朝" w:hint="eastAsia"/>
          <w:b/>
          <w:bCs/>
          <w:sz w:val="22"/>
        </w:rPr>
        <w:t>未だ</w:t>
      </w:r>
      <w:r w:rsidR="00FD5D68">
        <w:rPr>
          <w:rFonts w:ascii="ＭＳ 明朝" w:eastAsia="ＭＳ 明朝" w:hAnsi="ＭＳ 明朝" w:hint="eastAsia"/>
          <w:b/>
          <w:bCs/>
          <w:sz w:val="22"/>
        </w:rPr>
        <w:t>約127万トンが</w:t>
      </w:r>
      <w:r w:rsidR="00815E20">
        <w:rPr>
          <w:rFonts w:ascii="ＭＳ 明朝" w:eastAsia="ＭＳ 明朝" w:hAnsi="ＭＳ 明朝" w:hint="eastAsia"/>
          <w:b/>
          <w:bCs/>
          <w:sz w:val="22"/>
        </w:rPr>
        <w:t>敷地を埋め尽くしている。</w:t>
      </w:r>
    </w:p>
    <w:p w14:paraId="61FD8612" w14:textId="77777777" w:rsidR="008F652B" w:rsidRDefault="008F652B" w:rsidP="008F652B">
      <w:pPr>
        <w:ind w:firstLineChars="100" w:firstLine="208"/>
        <w:jc w:val="left"/>
        <w:rPr>
          <w:rFonts w:ascii="ＭＳ 明朝" w:eastAsia="ＭＳ 明朝" w:hAnsi="ＭＳ 明朝"/>
          <w:b/>
          <w:bCs/>
          <w:sz w:val="22"/>
        </w:rPr>
      </w:pPr>
      <w:r>
        <w:rPr>
          <w:rFonts w:ascii="ＭＳ 明朝" w:eastAsia="ＭＳ 明朝" w:hAnsi="ＭＳ 明朝" w:hint="eastAsia"/>
          <w:b/>
          <w:bCs/>
          <w:sz w:val="22"/>
        </w:rPr>
        <w:t>トリチウムは、宇宙線によって年間約7x10</w:t>
      </w:r>
      <w:r w:rsidRPr="00AB544D">
        <w:rPr>
          <w:rFonts w:ascii="ＭＳ 明朝" w:eastAsia="ＭＳ 明朝" w:hAnsi="ＭＳ 明朝" w:hint="eastAsia"/>
          <w:b/>
          <w:bCs/>
          <w:sz w:val="22"/>
          <w:vertAlign w:val="superscript"/>
        </w:rPr>
        <w:t>16</w:t>
      </w:r>
      <w:r>
        <w:rPr>
          <w:rFonts w:ascii="ＭＳ 明朝" w:eastAsia="ＭＳ 明朝" w:hAnsi="ＭＳ 明朝" w:hint="eastAsia"/>
          <w:b/>
          <w:bCs/>
          <w:sz w:val="22"/>
        </w:rPr>
        <w:t>（70000兆ベクレル）生成され、世界の原発から毎年約2x10</w:t>
      </w:r>
      <w:r w:rsidRPr="00AB544D">
        <w:rPr>
          <w:rFonts w:ascii="ＭＳ 明朝" w:eastAsia="ＭＳ 明朝" w:hAnsi="ＭＳ 明朝" w:hint="eastAsia"/>
          <w:b/>
          <w:bCs/>
          <w:sz w:val="22"/>
          <w:vertAlign w:val="superscript"/>
        </w:rPr>
        <w:t>16</w:t>
      </w:r>
      <w:r>
        <w:rPr>
          <w:rFonts w:ascii="ＭＳ 明朝" w:eastAsia="ＭＳ 明朝" w:hAnsi="ＭＳ 明朝" w:hint="eastAsia"/>
          <w:b/>
          <w:bCs/>
          <w:sz w:val="22"/>
        </w:rPr>
        <w:t>（20000兆ベクレル）放出されている。</w:t>
      </w:r>
      <w:r w:rsidRPr="002929D7">
        <w:rPr>
          <w:rFonts w:ascii="ＭＳ 明朝" w:eastAsia="ＭＳ 明朝" w:hAnsi="ＭＳ 明朝" w:hint="eastAsia"/>
          <w:b/>
          <w:bCs/>
          <w:sz w:val="22"/>
        </w:rPr>
        <w:t>トリチウム水の海洋や河川への放出は、</w:t>
      </w:r>
      <w:r>
        <w:rPr>
          <w:rFonts w:ascii="ＭＳ 明朝" w:eastAsia="ＭＳ 明朝" w:hAnsi="ＭＳ 明朝" w:hint="eastAsia"/>
          <w:b/>
          <w:bCs/>
          <w:sz w:val="22"/>
        </w:rPr>
        <w:t>すべての原発で</w:t>
      </w:r>
      <w:r w:rsidRPr="002929D7">
        <w:rPr>
          <w:rFonts w:ascii="ＭＳ 明朝" w:eastAsia="ＭＳ 明朝" w:hAnsi="ＭＳ 明朝" w:hint="eastAsia"/>
          <w:b/>
          <w:bCs/>
          <w:sz w:val="22"/>
        </w:rPr>
        <w:t>半世紀以上</w:t>
      </w:r>
      <w:r>
        <w:rPr>
          <w:rFonts w:ascii="ＭＳ 明朝" w:eastAsia="ＭＳ 明朝" w:hAnsi="ＭＳ 明朝" w:hint="eastAsia"/>
          <w:b/>
          <w:bCs/>
          <w:sz w:val="22"/>
        </w:rPr>
        <w:t>も</w:t>
      </w:r>
      <w:r w:rsidRPr="002929D7">
        <w:rPr>
          <w:rFonts w:ascii="ＭＳ 明朝" w:eastAsia="ＭＳ 明朝" w:hAnsi="ＭＳ 明朝" w:hint="eastAsia"/>
          <w:b/>
          <w:bCs/>
          <w:sz w:val="22"/>
        </w:rPr>
        <w:t>世界で行われてきたもので</w:t>
      </w:r>
      <w:r>
        <w:rPr>
          <w:rFonts w:ascii="ＭＳ 明朝" w:eastAsia="ＭＳ 明朝" w:hAnsi="ＭＳ 明朝" w:hint="eastAsia"/>
          <w:b/>
          <w:bCs/>
          <w:sz w:val="22"/>
        </w:rPr>
        <w:t>あり現在も国内外で行われている。福島第一原発でも事故前には、約2兆ベクレルの液体と1.5兆ベクレルの気体が放出されてきたことを考慮すれば、トリチウム処理水が新たな安全上の問題になることはない。</w:t>
      </w:r>
    </w:p>
    <w:p w14:paraId="560D4B76" w14:textId="4423D1A7" w:rsidR="008F652B" w:rsidRDefault="008F652B" w:rsidP="008F652B">
      <w:pPr>
        <w:ind w:firstLineChars="100" w:firstLine="208"/>
        <w:jc w:val="left"/>
        <w:rPr>
          <w:rFonts w:ascii="ＭＳ 明朝" w:eastAsia="ＭＳ 明朝" w:hAnsi="ＭＳ 明朝"/>
          <w:b/>
          <w:bCs/>
          <w:sz w:val="22"/>
        </w:rPr>
      </w:pPr>
      <w:r>
        <w:rPr>
          <w:rFonts w:ascii="ＭＳ 明朝" w:eastAsia="ＭＳ 明朝" w:hAnsi="ＭＳ 明朝" w:hint="eastAsia"/>
          <w:b/>
          <w:bCs/>
          <w:sz w:val="22"/>
        </w:rPr>
        <w:lastRenderedPageBreak/>
        <w:t>つまり、</w:t>
      </w:r>
      <w:r w:rsidRPr="002929D7">
        <w:rPr>
          <w:rFonts w:ascii="ＭＳ 明朝" w:eastAsia="ＭＳ 明朝" w:hAnsi="ＭＳ 明朝" w:hint="eastAsia"/>
          <w:b/>
          <w:bCs/>
          <w:sz w:val="22"/>
        </w:rPr>
        <w:t>安全上の問題はないことが分かって</w:t>
      </w:r>
      <w:r>
        <w:rPr>
          <w:rFonts w:ascii="ＭＳ 明朝" w:eastAsia="ＭＳ 明朝" w:hAnsi="ＭＳ 明朝" w:hint="eastAsia"/>
          <w:b/>
          <w:bCs/>
          <w:sz w:val="22"/>
        </w:rPr>
        <w:t>いるもっとも容易な課題であるはづであるが、</w:t>
      </w:r>
      <w:r w:rsidRPr="002929D7">
        <w:rPr>
          <w:rFonts w:ascii="ＭＳ 明朝" w:eastAsia="ＭＳ 明朝" w:hAnsi="ＭＳ 明朝" w:hint="eastAsia"/>
          <w:b/>
          <w:bCs/>
          <w:sz w:val="22"/>
        </w:rPr>
        <w:t>トリチウム処理水</w:t>
      </w:r>
      <w:r>
        <w:rPr>
          <w:rFonts w:ascii="ＭＳ 明朝" w:eastAsia="ＭＳ 明朝" w:hAnsi="ＭＳ 明朝" w:hint="eastAsia"/>
          <w:b/>
          <w:bCs/>
          <w:sz w:val="22"/>
        </w:rPr>
        <w:t>の</w:t>
      </w:r>
      <w:r w:rsidRPr="002929D7">
        <w:rPr>
          <w:rFonts w:ascii="ＭＳ 明朝" w:eastAsia="ＭＳ 明朝" w:hAnsi="ＭＳ 明朝" w:hint="eastAsia"/>
          <w:b/>
          <w:bCs/>
          <w:sz w:val="22"/>
        </w:rPr>
        <w:t>問題が</w:t>
      </w:r>
      <w:r>
        <w:rPr>
          <w:rFonts w:ascii="ＭＳ 明朝" w:eastAsia="ＭＳ 明朝" w:hAnsi="ＭＳ 明朝" w:hint="eastAsia"/>
          <w:b/>
          <w:bCs/>
          <w:sz w:val="22"/>
        </w:rPr>
        <w:t>社会問題、国際問題として</w:t>
      </w:r>
      <w:r w:rsidRPr="002929D7">
        <w:rPr>
          <w:rFonts w:ascii="ＭＳ 明朝" w:eastAsia="ＭＳ 明朝" w:hAnsi="ＭＳ 明朝" w:hint="eastAsia"/>
          <w:b/>
          <w:bCs/>
          <w:sz w:val="22"/>
        </w:rPr>
        <w:t>クローズアップされて</w:t>
      </w:r>
      <w:r>
        <w:rPr>
          <w:rFonts w:ascii="ＭＳ 明朝" w:eastAsia="ＭＳ 明朝" w:hAnsi="ＭＳ 明朝" w:hint="eastAsia"/>
          <w:b/>
          <w:bCs/>
          <w:sz w:val="22"/>
        </w:rPr>
        <w:t>しまったこと</w:t>
      </w:r>
      <w:r w:rsidR="00815E20">
        <w:rPr>
          <w:rFonts w:ascii="ＭＳ 明朝" w:eastAsia="ＭＳ 明朝" w:hAnsi="ＭＳ 明朝" w:hint="eastAsia"/>
          <w:b/>
          <w:bCs/>
          <w:sz w:val="22"/>
        </w:rPr>
        <w:t>は</w:t>
      </w:r>
      <w:r>
        <w:rPr>
          <w:rFonts w:ascii="ＭＳ 明朝" w:eastAsia="ＭＳ 明朝" w:hAnsi="ＭＳ 明朝" w:hint="eastAsia"/>
          <w:b/>
          <w:bCs/>
          <w:sz w:val="22"/>
        </w:rPr>
        <w:t>、１F事故の深刻さとその後の対応の誤りを示す</w:t>
      </w:r>
      <w:r w:rsidRPr="002929D7">
        <w:rPr>
          <w:rFonts w:ascii="ＭＳ 明朝" w:eastAsia="ＭＳ 明朝" w:hAnsi="ＭＳ 明朝" w:hint="eastAsia"/>
          <w:b/>
          <w:bCs/>
          <w:sz w:val="22"/>
        </w:rPr>
        <w:t>教訓的</w:t>
      </w:r>
      <w:r>
        <w:rPr>
          <w:rFonts w:ascii="ＭＳ 明朝" w:eastAsia="ＭＳ 明朝" w:hAnsi="ＭＳ 明朝" w:hint="eastAsia"/>
          <w:b/>
          <w:bCs/>
          <w:sz w:val="22"/>
        </w:rPr>
        <w:t>事象</w:t>
      </w:r>
      <w:r w:rsidRPr="002929D7">
        <w:rPr>
          <w:rFonts w:ascii="ＭＳ 明朝" w:eastAsia="ＭＳ 明朝" w:hAnsi="ＭＳ 明朝" w:hint="eastAsia"/>
          <w:b/>
          <w:bCs/>
          <w:sz w:val="22"/>
        </w:rPr>
        <w:t>である。</w:t>
      </w:r>
    </w:p>
    <w:p w14:paraId="37D08D40" w14:textId="77777777" w:rsidR="00162516" w:rsidRDefault="00162516" w:rsidP="008F652B">
      <w:pPr>
        <w:ind w:firstLineChars="100" w:firstLine="208"/>
        <w:jc w:val="left"/>
        <w:rPr>
          <w:rFonts w:ascii="ＭＳ 明朝" w:eastAsia="ＭＳ 明朝" w:hAnsi="ＭＳ 明朝"/>
          <w:b/>
          <w:bCs/>
          <w:sz w:val="22"/>
        </w:rPr>
      </w:pPr>
    </w:p>
    <w:p w14:paraId="5714CF6C" w14:textId="1CF9726C" w:rsidR="008F652B" w:rsidRPr="00BF473F" w:rsidRDefault="008F652B" w:rsidP="008F652B">
      <w:pPr>
        <w:jc w:val="left"/>
        <w:rPr>
          <w:rFonts w:ascii="ＭＳ 明朝" w:eastAsia="ＭＳ 明朝" w:hAnsi="ＭＳ 明朝"/>
          <w:b/>
          <w:bCs/>
          <w:sz w:val="24"/>
          <w:szCs w:val="24"/>
          <w:u w:val="single"/>
        </w:rPr>
      </w:pPr>
      <w:r w:rsidRPr="00BF473F">
        <w:rPr>
          <w:rFonts w:ascii="ＭＳ 明朝" w:eastAsia="ＭＳ 明朝" w:hAnsi="ＭＳ 明朝" w:hint="eastAsia"/>
          <w:b/>
          <w:bCs/>
          <w:sz w:val="24"/>
          <w:szCs w:val="24"/>
          <w:u w:val="single"/>
        </w:rPr>
        <w:t>１Fの廃止措置（デブリ取り出し他）</w:t>
      </w:r>
    </w:p>
    <w:p w14:paraId="7D93A4C9" w14:textId="06079A9C" w:rsidR="008F7994" w:rsidRDefault="008F652B" w:rsidP="008F652B">
      <w:pPr>
        <w:ind w:firstLineChars="100" w:firstLine="208"/>
        <w:jc w:val="left"/>
        <w:rPr>
          <w:rFonts w:ascii="ＭＳ 明朝" w:eastAsia="ＭＳ 明朝" w:hAnsi="ＭＳ 明朝"/>
          <w:b/>
          <w:bCs/>
          <w:sz w:val="22"/>
        </w:rPr>
      </w:pPr>
      <w:r w:rsidRPr="002929D7">
        <w:rPr>
          <w:rFonts w:ascii="ＭＳ 明朝" w:eastAsia="ＭＳ 明朝" w:hAnsi="ＭＳ 明朝" w:hint="eastAsia"/>
          <w:b/>
          <w:bCs/>
          <w:sz w:val="22"/>
        </w:rPr>
        <w:t>国や東電は、福島第一原発の廃止措置は、</w:t>
      </w:r>
      <w:r>
        <w:rPr>
          <w:rFonts w:ascii="ＭＳ 明朝" w:eastAsia="ＭＳ 明朝" w:hAnsi="ＭＳ 明朝" w:hint="eastAsia"/>
          <w:b/>
          <w:bCs/>
          <w:sz w:val="22"/>
        </w:rPr>
        <w:t>事故から</w:t>
      </w:r>
      <w:r w:rsidRPr="002929D7">
        <w:rPr>
          <w:rFonts w:ascii="ＭＳ 明朝" w:eastAsia="ＭＳ 明朝" w:hAnsi="ＭＳ 明朝" w:hint="eastAsia"/>
          <w:b/>
          <w:bCs/>
          <w:sz w:val="22"/>
        </w:rPr>
        <w:t>40年で終わるとしているが、廃止措置には</w:t>
      </w:r>
      <w:r>
        <w:rPr>
          <w:rFonts w:ascii="ＭＳ 明朝" w:eastAsia="ＭＳ 明朝" w:hAnsi="ＭＳ 明朝" w:hint="eastAsia"/>
          <w:b/>
          <w:bCs/>
          <w:sz w:val="22"/>
        </w:rPr>
        <w:t>想像を越える困難</w:t>
      </w:r>
      <w:r w:rsidRPr="002929D7">
        <w:rPr>
          <w:rFonts w:ascii="ＭＳ 明朝" w:eastAsia="ＭＳ 明朝" w:hAnsi="ＭＳ 明朝" w:hint="eastAsia"/>
          <w:b/>
          <w:bCs/>
          <w:sz w:val="22"/>
        </w:rPr>
        <w:t>な課題があり、どこまで行えるかの予測もできない</w:t>
      </w:r>
      <w:r>
        <w:rPr>
          <w:rFonts w:ascii="ＭＳ 明朝" w:eastAsia="ＭＳ 明朝" w:hAnsi="ＭＳ 明朝" w:hint="eastAsia"/>
          <w:b/>
          <w:bCs/>
          <w:sz w:val="22"/>
        </w:rPr>
        <w:t>。デブリ取り出しがクローズアップされているが、</w:t>
      </w:r>
      <w:r w:rsidRPr="002929D7">
        <w:rPr>
          <w:rFonts w:ascii="ＭＳ 明朝" w:eastAsia="ＭＳ 明朝" w:hAnsi="ＭＳ 明朝" w:hint="eastAsia"/>
          <w:b/>
          <w:bCs/>
          <w:sz w:val="22"/>
        </w:rPr>
        <w:t>廃炉に</w:t>
      </w:r>
      <w:r>
        <w:rPr>
          <w:rFonts w:ascii="ＭＳ 明朝" w:eastAsia="ＭＳ 明朝" w:hAnsi="ＭＳ 明朝" w:hint="eastAsia"/>
          <w:b/>
          <w:bCs/>
          <w:sz w:val="22"/>
        </w:rPr>
        <w:t>は様々な課題が</w:t>
      </w:r>
      <w:r w:rsidR="00907F48">
        <w:rPr>
          <w:rFonts w:ascii="ＭＳ 明朝" w:eastAsia="ＭＳ 明朝" w:hAnsi="ＭＳ 明朝" w:hint="eastAsia"/>
          <w:b/>
          <w:bCs/>
          <w:sz w:val="22"/>
        </w:rPr>
        <w:t>ある。</w:t>
      </w:r>
      <w:r>
        <w:rPr>
          <w:rFonts w:ascii="ＭＳ 明朝" w:eastAsia="ＭＳ 明朝" w:hAnsi="ＭＳ 明朝" w:hint="eastAsia"/>
          <w:b/>
          <w:bCs/>
          <w:sz w:val="22"/>
        </w:rPr>
        <w:t>大量の様々な</w:t>
      </w:r>
      <w:r w:rsidRPr="002929D7">
        <w:rPr>
          <w:rFonts w:ascii="ＭＳ 明朝" w:eastAsia="ＭＳ 明朝" w:hAnsi="ＭＳ 明朝" w:hint="eastAsia"/>
          <w:b/>
          <w:bCs/>
          <w:sz w:val="22"/>
        </w:rPr>
        <w:t>放射性廃棄物の処理・処分</w:t>
      </w:r>
      <w:r w:rsidR="00907F48">
        <w:rPr>
          <w:rFonts w:ascii="ＭＳ 明朝" w:eastAsia="ＭＳ 明朝" w:hAnsi="ＭＳ 明朝" w:hint="eastAsia"/>
          <w:b/>
          <w:bCs/>
          <w:sz w:val="22"/>
        </w:rPr>
        <w:t>はその一つである</w:t>
      </w:r>
      <w:r w:rsidRPr="002929D7">
        <w:rPr>
          <w:rFonts w:ascii="ＭＳ 明朝" w:eastAsia="ＭＳ 明朝" w:hAnsi="ＭＳ 明朝" w:hint="eastAsia"/>
          <w:b/>
          <w:bCs/>
          <w:sz w:val="22"/>
        </w:rPr>
        <w:t>。</w:t>
      </w:r>
    </w:p>
    <w:p w14:paraId="1B3B6500" w14:textId="45271B0A" w:rsidR="007819FD" w:rsidRDefault="008F652B" w:rsidP="00EE1918">
      <w:pPr>
        <w:ind w:firstLineChars="100" w:firstLine="208"/>
        <w:jc w:val="left"/>
        <w:rPr>
          <w:rFonts w:ascii="ＭＳ 明朝" w:eastAsia="ＭＳ 明朝" w:hAnsi="ＭＳ 明朝"/>
          <w:b/>
          <w:bCs/>
          <w:sz w:val="22"/>
        </w:rPr>
      </w:pPr>
      <w:r>
        <w:rPr>
          <w:rFonts w:ascii="ＭＳ 明朝" w:eastAsia="ＭＳ 明朝" w:hAnsi="ＭＳ 明朝" w:hint="eastAsia"/>
          <w:b/>
          <w:bCs/>
          <w:sz w:val="22"/>
        </w:rPr>
        <w:t>本来は、</w:t>
      </w:r>
      <w:r w:rsidRPr="002929D7">
        <w:rPr>
          <w:rFonts w:ascii="ＭＳ 明朝" w:eastAsia="ＭＳ 明朝" w:hAnsi="ＭＳ 明朝" w:hint="eastAsia"/>
          <w:b/>
          <w:bCs/>
          <w:sz w:val="22"/>
        </w:rPr>
        <w:t>国や東電は原発の廃止</w:t>
      </w:r>
      <w:r>
        <w:rPr>
          <w:rFonts w:ascii="ＭＳ 明朝" w:eastAsia="ＭＳ 明朝" w:hAnsi="ＭＳ 明朝" w:hint="eastAsia"/>
          <w:b/>
          <w:bCs/>
          <w:sz w:val="22"/>
        </w:rPr>
        <w:t>措置</w:t>
      </w:r>
      <w:r w:rsidRPr="002929D7">
        <w:rPr>
          <w:rFonts w:ascii="ＭＳ 明朝" w:eastAsia="ＭＳ 明朝" w:hAnsi="ＭＳ 明朝" w:hint="eastAsia"/>
          <w:b/>
          <w:bCs/>
          <w:sz w:val="22"/>
        </w:rPr>
        <w:t>を進めるためのすべての課題を住民に提示し、真摯に正直に向き合うことが何より必要とされている</w:t>
      </w:r>
      <w:r>
        <w:rPr>
          <w:rFonts w:ascii="ＭＳ 明朝" w:eastAsia="ＭＳ 明朝" w:hAnsi="ＭＳ 明朝" w:hint="eastAsia"/>
          <w:b/>
          <w:bCs/>
          <w:sz w:val="22"/>
        </w:rPr>
        <w:t>。しかし、事故で破壊された原発の廃止措置が抱える多様で多面的な課題についての総合的で戦略的な説明が全く行われていないため、トリチウム処理水のように安全であっても反対という世論によって暗礁に乗り上げてしまうことになる。</w:t>
      </w:r>
      <w:r w:rsidRPr="002929D7">
        <w:rPr>
          <w:rFonts w:ascii="ＭＳ 明朝" w:eastAsia="ＭＳ 明朝" w:hAnsi="ＭＳ 明朝" w:cs="Arial"/>
          <w:b/>
          <w:bCs/>
          <w:sz w:val="22"/>
        </w:rPr>
        <w:t>住民の理解を得る</w:t>
      </w:r>
      <w:r w:rsidRPr="002929D7">
        <w:rPr>
          <w:rFonts w:ascii="ＭＳ 明朝" w:eastAsia="ＭＳ 明朝" w:hAnsi="ＭＳ 明朝" w:cs="Arial" w:hint="eastAsia"/>
          <w:b/>
          <w:bCs/>
          <w:sz w:val="22"/>
        </w:rPr>
        <w:t>ということは、住民の言い分をすべて受け入れることではない。</w:t>
      </w:r>
      <w:r w:rsidRPr="002929D7">
        <w:rPr>
          <w:rFonts w:ascii="ＭＳ 明朝" w:eastAsia="ＭＳ 明朝" w:hAnsi="ＭＳ 明朝" w:cs="Arial"/>
          <w:b/>
          <w:bCs/>
          <w:sz w:val="22"/>
        </w:rPr>
        <w:t>できることできないことを含めて真摯に正直に</w:t>
      </w:r>
      <w:r w:rsidRPr="002929D7">
        <w:rPr>
          <w:rFonts w:ascii="ＭＳ 明朝" w:eastAsia="ＭＳ 明朝" w:hAnsi="ＭＳ 明朝" w:cs="Arial" w:hint="eastAsia"/>
          <w:b/>
          <w:bCs/>
          <w:sz w:val="22"/>
        </w:rPr>
        <w:t>断固たる決意をもって住民と</w:t>
      </w:r>
      <w:r w:rsidRPr="002929D7">
        <w:rPr>
          <w:rFonts w:ascii="ＭＳ 明朝" w:eastAsia="ＭＳ 明朝" w:hAnsi="ＭＳ 明朝" w:cs="Arial"/>
          <w:b/>
          <w:bCs/>
          <w:sz w:val="22"/>
        </w:rPr>
        <w:t>向き合</w:t>
      </w:r>
      <w:r w:rsidRPr="002929D7">
        <w:rPr>
          <w:rFonts w:ascii="ＭＳ 明朝" w:eastAsia="ＭＳ 明朝" w:hAnsi="ＭＳ 明朝" w:cs="Arial" w:hint="eastAsia"/>
          <w:b/>
          <w:bCs/>
          <w:sz w:val="22"/>
        </w:rPr>
        <w:t>うことである。</w:t>
      </w:r>
      <w:r>
        <w:rPr>
          <w:rFonts w:ascii="ＭＳ 明朝" w:eastAsia="ＭＳ 明朝" w:hAnsi="ＭＳ 明朝" w:hint="eastAsia"/>
          <w:b/>
          <w:bCs/>
          <w:sz w:val="22"/>
        </w:rPr>
        <w:t>燃料デブリの除去ができる見通しもなく、まして、県民が漠然と期待しているように敷地全体を更地する廃止措置は確約できないことも含めて、</w:t>
      </w:r>
      <w:r w:rsidRPr="002929D7">
        <w:rPr>
          <w:rFonts w:ascii="ＭＳ 明朝" w:eastAsia="ＭＳ 明朝" w:hAnsi="ＭＳ 明朝" w:hint="eastAsia"/>
          <w:b/>
          <w:bCs/>
          <w:sz w:val="22"/>
        </w:rPr>
        <w:t>40年は努力目標であることも明確に</w:t>
      </w:r>
      <w:r>
        <w:rPr>
          <w:rFonts w:ascii="ＭＳ 明朝" w:eastAsia="ＭＳ 明朝" w:hAnsi="ＭＳ 明朝" w:hint="eastAsia"/>
          <w:b/>
          <w:bCs/>
          <w:sz w:val="22"/>
        </w:rPr>
        <w:t>したうえでの廃止措置であるべきである。</w:t>
      </w:r>
    </w:p>
    <w:p w14:paraId="186DD175" w14:textId="77777777" w:rsidR="0050371D" w:rsidRDefault="0050371D" w:rsidP="004C5174">
      <w:pPr>
        <w:rPr>
          <w:rFonts w:ascii="ＭＳ 明朝" w:eastAsia="ＭＳ 明朝" w:hAnsi="ＭＳ 明朝" w:cs="Arial"/>
          <w:b/>
          <w:bCs/>
          <w:sz w:val="22"/>
        </w:rPr>
      </w:pPr>
    </w:p>
    <w:p w14:paraId="7AD11A0C" w14:textId="2F9B9460" w:rsidR="00DE6045" w:rsidRPr="00BD5A83" w:rsidRDefault="004420C9" w:rsidP="00DE6045">
      <w:pP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Ⅳ</w:t>
      </w:r>
      <w:r w:rsidR="00A63631">
        <w:rPr>
          <w:rFonts w:ascii="ＭＳ Ｐゴシック" w:eastAsia="ＭＳ Ｐゴシック" w:hAnsi="ＭＳ Ｐゴシック" w:hint="eastAsia"/>
          <w:b/>
          <w:bCs/>
          <w:sz w:val="28"/>
          <w:szCs w:val="28"/>
        </w:rPr>
        <w:t xml:space="preserve">.　</w:t>
      </w:r>
      <w:r w:rsidR="00362D01" w:rsidRPr="00BD5A83">
        <w:rPr>
          <w:rFonts w:ascii="ＭＳ Ｐゴシック" w:eastAsia="ＭＳ Ｐゴシック" w:hAnsi="ＭＳ Ｐゴシック" w:hint="eastAsia"/>
          <w:b/>
          <w:bCs/>
          <w:sz w:val="28"/>
          <w:szCs w:val="28"/>
        </w:rPr>
        <w:t>これからの</w:t>
      </w:r>
      <w:r w:rsidR="00DE6045" w:rsidRPr="00BD5A83">
        <w:rPr>
          <w:rFonts w:ascii="ＭＳ Ｐゴシック" w:eastAsia="ＭＳ Ｐゴシック" w:hAnsi="ＭＳ Ｐゴシック" w:hint="eastAsia"/>
          <w:b/>
          <w:bCs/>
          <w:sz w:val="28"/>
          <w:szCs w:val="28"/>
        </w:rPr>
        <w:t>原子力政策について</w:t>
      </w:r>
    </w:p>
    <w:p w14:paraId="30605562" w14:textId="77777777" w:rsidR="006551E6" w:rsidRPr="00270100" w:rsidRDefault="006551E6" w:rsidP="00DE6045">
      <w:pPr>
        <w:rPr>
          <w:rFonts w:ascii="ＭＳ Ｐゴシック" w:eastAsia="ＭＳ Ｐゴシック" w:hAnsi="ＭＳ Ｐゴシック"/>
          <w:b/>
          <w:bCs/>
          <w:sz w:val="22"/>
        </w:rPr>
      </w:pPr>
    </w:p>
    <w:p w14:paraId="42E145FB" w14:textId="107C59E9" w:rsidR="00DE6045" w:rsidRPr="00A937D2" w:rsidRDefault="00DE6045" w:rsidP="00A937D2">
      <w:pPr>
        <w:pStyle w:val="a5"/>
        <w:numPr>
          <w:ilvl w:val="0"/>
          <w:numId w:val="48"/>
        </w:numPr>
        <w:ind w:leftChars="0"/>
        <w:rPr>
          <w:rFonts w:ascii="ＭＳ 明朝" w:eastAsia="ＭＳ 明朝" w:hAnsi="ＭＳ 明朝"/>
          <w:b/>
          <w:bCs/>
          <w:sz w:val="22"/>
        </w:rPr>
      </w:pPr>
      <w:r w:rsidRPr="00A937D2">
        <w:rPr>
          <w:rFonts w:ascii="ＭＳ Ｐゴシック" w:eastAsia="ＭＳ Ｐゴシック" w:hAnsi="ＭＳ Ｐゴシック" w:hint="eastAsia"/>
          <w:b/>
          <w:bCs/>
          <w:sz w:val="22"/>
        </w:rPr>
        <w:t xml:space="preserve">東京電力福島第一原子力発電所（１F）事故の厳しい反省　</w:t>
      </w:r>
    </w:p>
    <w:p w14:paraId="49248AF2" w14:textId="77777777" w:rsidR="00892608" w:rsidRDefault="00DE6045" w:rsidP="00F66E73">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１Ｆ事故によって原子力が直面した最大の問題は安全規制への信頼が完全に崩壊したことである。つまり、原発事業者と国が一体となって繰り返してきた「安全神話」の虚構が白日に晒され、原子力の安全規制についての国民・社会の信頼を完膚なきまでに失墜させたのが１F事故である。</w:t>
      </w:r>
      <w:r w:rsidR="002B76E5">
        <w:rPr>
          <w:rFonts w:ascii="ＭＳ 明朝" w:eastAsia="ＭＳ 明朝" w:hAnsi="ＭＳ 明朝" w:hint="eastAsia"/>
          <w:b/>
          <w:bCs/>
          <w:sz w:val="22"/>
        </w:rPr>
        <w:t xml:space="preserve">　</w:t>
      </w:r>
      <w:r w:rsidR="00892608">
        <w:rPr>
          <w:rFonts w:ascii="ＭＳ 明朝" w:eastAsia="ＭＳ 明朝" w:hAnsi="ＭＳ 明朝" w:hint="eastAsia"/>
          <w:b/>
          <w:bCs/>
          <w:sz w:val="22"/>
        </w:rPr>
        <w:t xml:space="preserve">　</w:t>
      </w:r>
    </w:p>
    <w:p w14:paraId="57467F54" w14:textId="67ABE95D" w:rsidR="00DE6045" w:rsidRPr="00D12BA8" w:rsidRDefault="00DE6045" w:rsidP="00F66E73">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従って、事故後に新たに発足した原子力規制委員会に求められたのは、原発に対する国民の信頼を取り戻すことができるかということであり、信頼回復がなければ原発の再稼働はあり得ないとの認識であった。信頼回復の一つとして原子力規制委員会と規制庁の活動を徹底して公開することであった。透明性と中立性を担保することによって、国の安全規制に対する信頼は一定の回復はできたと考えているが、肝心の電力事業者に対する信頼の回復は程遠いのが現実である。</w:t>
      </w:r>
    </w:p>
    <w:p w14:paraId="468FAEDA" w14:textId="77777777" w:rsidR="00DE6045" w:rsidRDefault="00DE6045" w:rsidP="00F66E73">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原子力規制委員会の審査に時間がかかっているという政府や一部の原子力関係者の云い方であるが、原子力規制委員会の審査に合格しても、なかなか稼働できないのが現実である。これは、原子力利用（発電）に対する社会の理解と信頼が回復できていないことを反映していることの裏返しである。</w:t>
      </w:r>
    </w:p>
    <w:p w14:paraId="7F8CB3AA" w14:textId="77777777" w:rsidR="00F66E73" w:rsidRPr="00270100" w:rsidRDefault="00F66E73" w:rsidP="00F66E73">
      <w:pPr>
        <w:ind w:firstLineChars="100" w:firstLine="208"/>
        <w:rPr>
          <w:rFonts w:ascii="ＭＳ Ｐゴシック" w:eastAsia="ＭＳ Ｐゴシック" w:hAnsi="ＭＳ Ｐゴシック"/>
          <w:b/>
          <w:bCs/>
          <w:sz w:val="22"/>
        </w:rPr>
      </w:pPr>
    </w:p>
    <w:p w14:paraId="1133CC45" w14:textId="5CC158C0" w:rsidR="00DE6045" w:rsidRPr="00A937D2" w:rsidRDefault="00DE6045" w:rsidP="00A937D2">
      <w:pPr>
        <w:pStyle w:val="a5"/>
        <w:numPr>
          <w:ilvl w:val="0"/>
          <w:numId w:val="48"/>
        </w:numPr>
        <w:ind w:leftChars="0"/>
        <w:rPr>
          <w:rFonts w:ascii="ＭＳ Ｐゴシック" w:eastAsia="ＭＳ Ｐゴシック" w:hAnsi="ＭＳ Ｐゴシック"/>
          <w:b/>
          <w:bCs/>
          <w:sz w:val="22"/>
        </w:rPr>
      </w:pPr>
      <w:r w:rsidRPr="00A937D2">
        <w:rPr>
          <w:rFonts w:ascii="ＭＳ Ｐゴシック" w:eastAsia="ＭＳ Ｐゴシック" w:hAnsi="ＭＳ Ｐゴシック" w:hint="eastAsia"/>
          <w:b/>
          <w:bCs/>
          <w:sz w:val="22"/>
        </w:rPr>
        <w:t xml:space="preserve">「核燃料サイクル」神話からの脱却　</w:t>
      </w:r>
    </w:p>
    <w:p w14:paraId="0B303C33"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我が国の原子力政策は、前述したように天然ウランの</w:t>
      </w:r>
      <w:r w:rsidRPr="00D12BA8">
        <w:rPr>
          <w:rFonts w:ascii="ＭＳ 明朝" w:eastAsia="ＭＳ 明朝" w:hAnsi="ＭＳ 明朝" w:hint="eastAsia"/>
          <w:b/>
          <w:bCs/>
          <w:sz w:val="22"/>
          <w:vertAlign w:val="superscript"/>
        </w:rPr>
        <w:t>238</w:t>
      </w:r>
      <w:r w:rsidRPr="00D12BA8">
        <w:rPr>
          <w:rFonts w:ascii="ＭＳ 明朝" w:eastAsia="ＭＳ 明朝" w:hAnsi="ＭＳ 明朝" w:hint="eastAsia"/>
          <w:b/>
          <w:bCs/>
          <w:sz w:val="22"/>
        </w:rPr>
        <w:t>U（天然存在比99.3％）に高速増殖炉で中性子を吸収させ、</w:t>
      </w:r>
      <w:r w:rsidRPr="00D12BA8">
        <w:rPr>
          <w:rFonts w:ascii="ＭＳ 明朝" w:eastAsia="ＭＳ 明朝" w:hAnsi="ＭＳ 明朝" w:hint="eastAsia"/>
          <w:b/>
          <w:bCs/>
          <w:sz w:val="22"/>
          <w:vertAlign w:val="superscript"/>
        </w:rPr>
        <w:t>239</w:t>
      </w:r>
      <w:r w:rsidRPr="00D12BA8">
        <w:rPr>
          <w:rFonts w:ascii="ＭＳ 明朝" w:eastAsia="ＭＳ 明朝" w:hAnsi="ＭＳ 明朝" w:hint="eastAsia"/>
          <w:b/>
          <w:bCs/>
          <w:sz w:val="22"/>
        </w:rPr>
        <w:t>Puに変換し、それを燃料として使うことができれば数千年単位でのエネルギー資源を確保できるというシナリオ、いわゆる燃料サイクルをもとに進められてきた。具体的には、軽水炉の使用済燃料は六ヶ所工場で再処理し、再処理によって得られる</w:t>
      </w:r>
      <w:r w:rsidRPr="00D12BA8">
        <w:rPr>
          <w:rFonts w:ascii="ＭＳ 明朝" w:eastAsia="ＭＳ 明朝" w:hAnsi="ＭＳ 明朝" w:hint="eastAsia"/>
          <w:b/>
          <w:bCs/>
          <w:sz w:val="22"/>
          <w:vertAlign w:val="superscript"/>
        </w:rPr>
        <w:t>239</w:t>
      </w:r>
      <w:r w:rsidRPr="00D12BA8">
        <w:rPr>
          <w:rFonts w:ascii="ＭＳ 明朝" w:eastAsia="ＭＳ 明朝" w:hAnsi="ＭＳ 明朝" w:hint="eastAsia"/>
          <w:b/>
          <w:bCs/>
          <w:sz w:val="22"/>
        </w:rPr>
        <w:t>Puは、UとPuからなるMOX（Mixed Oxide Fuel） 燃料として高速増殖炉で利用し、炉内で</w:t>
      </w:r>
      <w:r w:rsidRPr="00D12BA8">
        <w:rPr>
          <w:rFonts w:ascii="ＭＳ 明朝" w:eastAsia="ＭＳ 明朝" w:hAnsi="ＭＳ 明朝" w:hint="eastAsia"/>
          <w:b/>
          <w:bCs/>
          <w:sz w:val="22"/>
          <w:vertAlign w:val="superscript"/>
        </w:rPr>
        <w:t>238</w:t>
      </w:r>
      <w:r w:rsidRPr="00D12BA8">
        <w:rPr>
          <w:rFonts w:ascii="ＭＳ 明朝" w:eastAsia="ＭＳ 明朝" w:hAnsi="ＭＳ 明朝" w:hint="eastAsia"/>
          <w:b/>
          <w:bCs/>
          <w:sz w:val="22"/>
        </w:rPr>
        <w:t>Uを</w:t>
      </w:r>
      <w:r w:rsidRPr="00D12BA8">
        <w:rPr>
          <w:rFonts w:ascii="ＭＳ 明朝" w:eastAsia="ＭＳ 明朝" w:hAnsi="ＭＳ 明朝" w:hint="eastAsia"/>
          <w:b/>
          <w:bCs/>
          <w:sz w:val="22"/>
          <w:vertAlign w:val="superscript"/>
        </w:rPr>
        <w:t>239</w:t>
      </w:r>
      <w:r w:rsidRPr="00D12BA8">
        <w:rPr>
          <w:rFonts w:ascii="ＭＳ 明朝" w:eastAsia="ＭＳ 明朝" w:hAnsi="ＭＳ 明朝" w:hint="eastAsia"/>
          <w:b/>
          <w:bCs/>
          <w:sz w:val="22"/>
        </w:rPr>
        <w:t>Puに核変換させ、そこから再処理によって</w:t>
      </w:r>
      <w:r w:rsidRPr="00D12BA8">
        <w:rPr>
          <w:rFonts w:ascii="ＭＳ 明朝" w:eastAsia="ＭＳ 明朝" w:hAnsi="ＭＳ 明朝" w:hint="eastAsia"/>
          <w:b/>
          <w:bCs/>
          <w:sz w:val="22"/>
          <w:vertAlign w:val="superscript"/>
        </w:rPr>
        <w:t>239</w:t>
      </w:r>
      <w:r w:rsidRPr="00D12BA8">
        <w:rPr>
          <w:rFonts w:ascii="ＭＳ 明朝" w:eastAsia="ＭＳ 明朝" w:hAnsi="ＭＳ 明朝" w:hint="eastAsia"/>
          <w:b/>
          <w:bCs/>
          <w:sz w:val="22"/>
        </w:rPr>
        <w:t>Puを取り出し、再び高速増殖炉で利用するというシナリオを基本としてきた。これは、エネルギー資源に乏しい日本にとっては安定したエネルギー資源を確保することが悲願であり、それを実現するのが、高速炉増殖炉サイクルであるとの考えに基づいている。</w:t>
      </w:r>
    </w:p>
    <w:p w14:paraId="54822ECB"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lastRenderedPageBreak/>
        <w:t>このように、高速増殖炉サイクルは一見夢のあるシステムであるが、このシステムを完成させるためには、MOX燃料用の再処理工場、高速増殖炉、MOX燃料加工、高レベル廃棄物の最終処分等、つまり、核燃料サイクル体系を構成するフロントからバックエンドまでの個々の技術が、実用レベルで利用できることが前提になる。とりわけ、高速増殖炉の実用化が達成できなければ全く成立しないシステムである。</w:t>
      </w:r>
    </w:p>
    <w:p w14:paraId="2149F96A"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しかし、半世紀もの間、莫大な予算を費やしても、高速増殖炉は実用のレベルとは程遠く「死の谷」どころか「ダーウインの海」も越えられないままである。高速炉増殖炉サイクルこそが、原子力利用であるという信念を拠り所に進めてきた燃料サイクル政策は技術的に破綻して、既に神話の世界である。にもかかわらず、半世紀以上、1.2兆円を超える多額の開発費を投入してきた高速増殖実証炉「もんじゅ」の廃炉が2016年12月に決定されたことで完全崩壊しているはずであるが、その後も全く反省の欠片もなく、高速増殖炉の開発政策は堅持されている。「もんじゅ」の廃炉が決まった後、原子力規制委員長として安全上の観点から炉内の燃料を速やかに取り出すことを求めた際に戻ってきた回答は、燃料取り出しには最低でも3年以上要するという返事がもどってきたことに驚きを通り越して呆れたものである。軽水炉の燃料は、13ヶ月毎の定期点検時に全燃料を取り出して燃焼の平滑化のためシャフリングするのが通例であり、もんじゅの例は燃料取り出し一つとっても実用化が全く不可能であることを示している。</w:t>
      </w:r>
    </w:p>
    <w:p w14:paraId="2DF21EEA"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米国や英国をはじめ高速炉開発の先進国は、数10年前に高速増殖炉サイクルの難しさを認識し、高速増殖炉の開発から撤退している。唯一、フランスだけが、「スーパーフェニックス」を1986年に完成させたが、トラブルが続き1990年に稼働を停止し、1998年には廃炉に至っていることを踏まえると日本の政策が如何に異常であるかは明白である。</w:t>
      </w:r>
    </w:p>
    <w:p w14:paraId="3C98D4D2" w14:textId="5DD80574"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そもそも、1000年以上のエネルギー資源の心配をすること自体、人間社会の歴史的な発展を踏まえない無用な傲慢である。OECD/NEAのレッドブック（世界のウラン資源の需給）はじめ、多くの調査によれば、確認さているだけで少なくとも100年以上のウラン資源があるとされており、その他リン鉱石などに含まれるウラン資源を含めると200年以上の資源があると報告されて</w:t>
      </w:r>
      <w:r w:rsidR="00044A1D">
        <w:rPr>
          <w:rFonts w:ascii="ＭＳ 明朝" w:eastAsia="ＭＳ 明朝" w:hAnsi="ＭＳ 明朝" w:hint="eastAsia"/>
          <w:b/>
          <w:bCs/>
          <w:sz w:val="22"/>
        </w:rPr>
        <w:t>いる。</w:t>
      </w:r>
      <w:r w:rsidRPr="00D12BA8">
        <w:rPr>
          <w:rFonts w:ascii="ＭＳ 明朝" w:eastAsia="ＭＳ 明朝" w:hAnsi="ＭＳ 明朝" w:hint="eastAsia"/>
          <w:b/>
          <w:bCs/>
          <w:sz w:val="22"/>
        </w:rPr>
        <w:t>加えて、政治的に安定しているオーストラリア、カナダなどが主要な産出国であり、未確認の資源を考慮すれば資源の枯渇を懸念することは無用である。</w:t>
      </w:r>
    </w:p>
    <w:p w14:paraId="4E293FA6" w14:textId="296624BD" w:rsidR="00DE6045"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核燃料サイクルの実用化ができないことについては世界では</w:t>
      </w:r>
      <w:r w:rsidR="00130377">
        <w:rPr>
          <w:rFonts w:ascii="ＭＳ 明朝" w:eastAsia="ＭＳ 明朝" w:hAnsi="ＭＳ 明朝" w:hint="eastAsia"/>
          <w:b/>
          <w:bCs/>
          <w:sz w:val="22"/>
        </w:rPr>
        <w:t>既に</w:t>
      </w:r>
      <w:r w:rsidRPr="00D12BA8">
        <w:rPr>
          <w:rFonts w:ascii="ＭＳ 明朝" w:eastAsia="ＭＳ 明朝" w:hAnsi="ＭＳ 明朝" w:hint="eastAsia"/>
          <w:b/>
          <w:bCs/>
          <w:sz w:val="22"/>
        </w:rPr>
        <w:t>結論がでて、すべての国は放棄している。しかし、我が国の原子力政策は，いまだに「核燃料サイクル」から抜け出せない神話の世界に溺れたままであり、この神話の世界から抜け出さない限り原子力利用の将来はない。</w:t>
      </w:r>
    </w:p>
    <w:p w14:paraId="5E51DF45" w14:textId="77777777" w:rsidR="00270100" w:rsidRPr="00D12BA8" w:rsidRDefault="00270100" w:rsidP="00270100">
      <w:pPr>
        <w:ind w:firstLineChars="100" w:firstLine="208"/>
        <w:rPr>
          <w:rFonts w:ascii="ＭＳ 明朝" w:eastAsia="ＭＳ 明朝" w:hAnsi="ＭＳ 明朝"/>
          <w:b/>
          <w:bCs/>
          <w:sz w:val="22"/>
        </w:rPr>
      </w:pPr>
    </w:p>
    <w:p w14:paraId="1F7BA876" w14:textId="7315525E" w:rsidR="00DE6045" w:rsidRPr="00A937D2" w:rsidRDefault="00DE6045" w:rsidP="00A937D2">
      <w:pPr>
        <w:pStyle w:val="a5"/>
        <w:numPr>
          <w:ilvl w:val="0"/>
          <w:numId w:val="48"/>
        </w:numPr>
        <w:ind w:leftChars="0"/>
        <w:rPr>
          <w:rFonts w:ascii="ＭＳ Ｐゴシック" w:eastAsia="ＭＳ Ｐゴシック" w:hAnsi="ＭＳ Ｐゴシック"/>
          <w:b/>
          <w:bCs/>
          <w:sz w:val="22"/>
        </w:rPr>
      </w:pPr>
      <w:r w:rsidRPr="00A937D2">
        <w:rPr>
          <w:rFonts w:ascii="ＭＳ Ｐゴシック" w:eastAsia="ＭＳ Ｐゴシック" w:hAnsi="ＭＳ Ｐゴシック" w:hint="eastAsia"/>
          <w:b/>
          <w:bCs/>
          <w:sz w:val="22"/>
        </w:rPr>
        <w:t xml:space="preserve">「軽水炉サイクル」はサイクルでない　</w:t>
      </w:r>
    </w:p>
    <w:p w14:paraId="65FA7295"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軽水炉サイクルは、六ケ所再処理工場の稼働によって抽出される5～6トンのPuを消費するための策で、16～18基のプルサーマル炉とフルMOXの大間原発によって六ケ所再処理工場で分離されるPuを消費する政策である。</w:t>
      </w:r>
    </w:p>
    <w:p w14:paraId="540AB56A" w14:textId="2DA0846E"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軽水炉サイクルは、本来、再処理工場で抽出されたPuは、高速増殖炉の燃料として利用されるべきものが、高速増殖炉の実用化に見通しがないために、六ケ所再処理工場や海外での再処理によって生まれる余剰の</w:t>
      </w:r>
      <w:proofErr w:type="spellStart"/>
      <w:r w:rsidRPr="00D12BA8">
        <w:rPr>
          <w:rFonts w:ascii="ＭＳ 明朝" w:eastAsia="ＭＳ 明朝" w:hAnsi="ＭＳ 明朝" w:hint="eastAsia"/>
          <w:b/>
          <w:bCs/>
          <w:sz w:val="22"/>
        </w:rPr>
        <w:t>Pu</w:t>
      </w:r>
      <w:proofErr w:type="spellEnd"/>
      <w:r w:rsidRPr="00D12BA8">
        <w:rPr>
          <w:rFonts w:ascii="ＭＳ 明朝" w:eastAsia="ＭＳ 明朝" w:hAnsi="ＭＳ 明朝" w:hint="eastAsia"/>
          <w:b/>
          <w:bCs/>
          <w:sz w:val="22"/>
        </w:rPr>
        <w:t>を蓄積しないための苦肉の策として考えられたものである。事故前でも、MOX燃料を利用できる既設の原発は10基程度であった。臨界事故を防ぐ安全上の問題から炉心のMOX燃料の装荷量は30％までであり、大間原発で想定している100％というフルMOX炉は臨界事故の安全性の確認もされていない、世界でも例がない代物である。</w:t>
      </w:r>
    </w:p>
    <w:p w14:paraId="39DE83F1"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現在、MOX燃料を利用できる可能性のある原発は6基だけであり、今後、許可を得られる原発を加えても、10基以上の新設炉を建設しなければ六ケ所再処理工場で回収されるPuとの消費バランスがとれないが、プルサーマルで六ケ所の再処理で生産されるPuが消費できるという強弁を繰り返している。我が国は、非核兵器国の中で再処理を認められている世界で唯一の国であり、「使う予定のない余剰のPuはもたない」ことを国際的に約束しているが、現状でも米国を上回る約40トンのPuを保有し、消費することができないためにPu蓄積量が増えているのが現状である。こうし</w:t>
      </w:r>
      <w:r w:rsidRPr="00D12BA8">
        <w:rPr>
          <w:rFonts w:ascii="ＭＳ 明朝" w:eastAsia="ＭＳ 明朝" w:hAnsi="ＭＳ 明朝" w:hint="eastAsia"/>
          <w:b/>
          <w:bCs/>
          <w:sz w:val="22"/>
        </w:rPr>
        <w:lastRenderedPageBreak/>
        <w:t>た状況で、新たに大量のPuを抽出する六ケ所再処理工場を稼働させることは重大な国際約束違反であり、カットオフ条約：FMCT（核兵器用核分裂物質生産禁止条約）に反することについて酌量の余地はない。</w:t>
      </w:r>
    </w:p>
    <w:p w14:paraId="287885A0"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原子力規制委員会は、六ケ所再処理工場の認可にあたって、原子力委員会（国）に対して、Puの適正な利用についての担保を求めているが、六ケ所再処理工場の稼働を止めるか、Puの消費ができる範囲で部分稼働するか、あるいは燃料サイクル政策を変更するかの選択を緊急に判断する国際的な責任がある。</w:t>
      </w:r>
    </w:p>
    <w:p w14:paraId="32AB1322"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そもそも、軽水炉でのプルサーマル燃焼を行ってもウラン燃料の節減効果は、電事連の推定でさえ、最大15％程度と評価しており、加えてMOX燃料がウラン燃料と比べて非常に高価（約8倍）であることも考慮すれば経済的にもプルサーマルを行う理由は全くない。プルサーマル政策は、燃料サイクルの旗印を下せないことと、六ケ所再処理工場の存在とつじつまを合わせるだけの政策であり、六ケ所再処理は新たなエネルギー資源を生み出すためとしている電事連等の主張には根拠がないことを自ら明らかにしている。</w:t>
      </w:r>
    </w:p>
    <w:p w14:paraId="6809C82E"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さらに、プルサーマルによるMOX使用済み燃料は、六ケ所の再処理工場では再処理できず、サイクルためには新たな再処理工場が必要となることを考えれば、軽水炉サイクルは、「サイクル」とは無縁の全くの作り話である。</w:t>
      </w:r>
    </w:p>
    <w:p w14:paraId="5A517BD4"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再処理と高速増殖炉による核変換によって高レベル放射性廃棄物の最終処分の期間を300年程度にするという主張もあるが、これは物理的に全く裏付けのない虚言である。AmやCmなどの超長寿命核種を使用済み燃料から分離する技術もないこと、仮に取り出してもこれを核反応によって100％、短寿命核種に変換することは核反応物理を踏まえれば全く不可能であることは自明である。加えて、プルサーマルで使用したMOXの使用済み燃料は、六ケ所再処理工場では再処理することができずに、そのまま保管しなければならないことを踏まえればつじつまが合わない。つまり、プルサーマルを行う必然性は全くないにもかかわらず、廃棄物の短寿命化まで持ち出して再処理の正当性を主張するのは、六ケ所再処理工場を動かし、燃料サイクル政策を形式的にも維持するための方便としても、原子力利用の健全な発展を考える常軌を逸している。</w:t>
      </w:r>
    </w:p>
    <w:p w14:paraId="03085C2C"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Pu利用を目指す高速増殖炉サイクルの実現の見込みがなくなり、プルサーマルによるPuの消費も見通しがないのに、軽水炉燃料の再処理に拘泥する理由はなぜか。再処理を止めた時に問題となるのは、使用済み燃料の処分である。使用済み燃料は、既に2万トン程度蓄積されており、この処理・処分は、今後の原発の稼働に拘わらず解決しなければならない課題である。前述したように、我が国は、使用済燃料は六ヶ所再処理工場で再処理し、高レベル廃棄物はガラス固化体に加工して、300m以深の地層に処分するとしてきたので、再処理の中止は、即、使用済み燃料の処分、高レベル廃棄物の処理・処分政策の行き詰まりを国民に説明する必要性に追い込まれる。再処理した後の高レベル廃棄物は、300年程度でウラン鉱山レベルの放射能にまで減衰するといった科学的に裏付けのない詭弁を弄し、再処理と燃料サイクルに拘ってきた原子力政策の矛盾を直視することを国も電気事業者も避けたいのが本音である。</w:t>
      </w:r>
    </w:p>
    <w:p w14:paraId="72C4A387" w14:textId="77777777" w:rsidR="00DE6045" w:rsidRPr="00D12BA8" w:rsidRDefault="00DE6045" w:rsidP="00270100">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そもそも、ガラス固化体にして最終処分する日本の施策は例外的で、世界各国では使用済み燃料は原発サイト内で金属キャスクやコンクリートキャスクに100年以上の長期間保管し、最終的には国民の理解を得たうえで深い地下に直接処分する施策をとっている。再処理して、ガラス固化して処分するという無用なプロセスをたどろうとしているのは、日本だけである。</w:t>
      </w:r>
    </w:p>
    <w:p w14:paraId="7CC25DF0" w14:textId="77777777" w:rsidR="00DE6045" w:rsidRPr="00D12BA8" w:rsidRDefault="00DE6045" w:rsidP="00DE6045">
      <w:pPr>
        <w:rPr>
          <w:rFonts w:ascii="ＭＳ 明朝" w:eastAsia="ＭＳ 明朝" w:hAnsi="ＭＳ 明朝"/>
          <w:b/>
          <w:bCs/>
          <w:sz w:val="22"/>
        </w:rPr>
      </w:pPr>
    </w:p>
    <w:p w14:paraId="479AC6AF" w14:textId="7F7B56A1" w:rsidR="00DE6045" w:rsidRPr="00F252F0" w:rsidRDefault="00DE6045" w:rsidP="00F252F0">
      <w:pPr>
        <w:pStyle w:val="a5"/>
        <w:numPr>
          <w:ilvl w:val="0"/>
          <w:numId w:val="47"/>
        </w:numPr>
        <w:ind w:leftChars="0"/>
        <w:rPr>
          <w:rFonts w:ascii="ＭＳ 明朝" w:eastAsia="ＭＳ 明朝" w:hAnsi="ＭＳ 明朝"/>
          <w:b/>
          <w:bCs/>
          <w:sz w:val="22"/>
        </w:rPr>
      </w:pPr>
      <w:r w:rsidRPr="00F252F0">
        <w:rPr>
          <w:rFonts w:ascii="ＭＳ Ｐゴシック" w:eastAsia="ＭＳ Ｐゴシック" w:hAnsi="ＭＳ Ｐゴシック" w:hint="eastAsia"/>
          <w:b/>
          <w:bCs/>
          <w:sz w:val="22"/>
        </w:rPr>
        <w:t>現実ばなれした原子力研究政策</w:t>
      </w:r>
      <w:r w:rsidR="00195F1D">
        <w:rPr>
          <w:rFonts w:ascii="ＭＳ Ｐゴシック" w:eastAsia="ＭＳ Ｐゴシック" w:hAnsi="ＭＳ Ｐゴシック" w:hint="eastAsia"/>
          <w:b/>
          <w:bCs/>
          <w:sz w:val="22"/>
        </w:rPr>
        <w:t>の見直し</w:t>
      </w:r>
      <w:r w:rsidRPr="00F252F0">
        <w:rPr>
          <w:rFonts w:ascii="ＭＳ 明朝" w:eastAsia="ＭＳ 明朝" w:hAnsi="ＭＳ 明朝" w:hint="eastAsia"/>
          <w:b/>
          <w:bCs/>
          <w:sz w:val="22"/>
        </w:rPr>
        <w:t xml:space="preserve">　</w:t>
      </w:r>
    </w:p>
    <w:p w14:paraId="5FF79366" w14:textId="77777777" w:rsidR="00B038E5" w:rsidRPr="00B038E5" w:rsidRDefault="00B038E5" w:rsidP="00BD5A83">
      <w:pPr>
        <w:pStyle w:val="a5"/>
        <w:ind w:leftChars="0" w:left="2991"/>
        <w:rPr>
          <w:rFonts w:ascii="ＭＳ 明朝" w:eastAsia="ＭＳ 明朝" w:hAnsi="ＭＳ 明朝"/>
          <w:b/>
          <w:bCs/>
          <w:sz w:val="22"/>
        </w:rPr>
      </w:pPr>
    </w:p>
    <w:p w14:paraId="17C50337" w14:textId="77777777" w:rsidR="00DE6045"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政府は、令和5年6月７日に、GX（グリーン・トランスフォーメイション）脱炭素電源法を公布し、今後の原子力政策の方向性を決定した。そこで、決定された内容では、既設炉の最大限に活用するほかに、再処理政策の堅持に加えて、次世代革新炉、小型炉、高速炉、高温ガス炉、および核融の開発を打ち出している。既設炉の最大限活用といっても、電気事業者が既存の原発を40年の</w:t>
      </w:r>
      <w:r w:rsidRPr="00D12BA8">
        <w:rPr>
          <w:rFonts w:ascii="ＭＳ 明朝" w:eastAsia="ＭＳ 明朝" w:hAnsi="ＭＳ 明朝" w:hint="eastAsia"/>
          <w:b/>
          <w:bCs/>
          <w:sz w:val="22"/>
        </w:rPr>
        <w:lastRenderedPageBreak/>
        <w:t>運転期間を越えて、さらに20年稼働させるための様々な安全対策にどの程度の投資ができるかという問題もあり、そう簡単ではない。電気事業者は既に24基の原発について廃炉の判断をしており、廃炉の後に新設炉をリプレイスするというのが今回の政策であるが、廃炉とそれに伴う様々な放射性廃棄物の処理・処分を如何に進めるかが切実な難問であり、廃炉の先行きが全く見えないのが現実である。</w:t>
      </w:r>
    </w:p>
    <w:p w14:paraId="5838F876" w14:textId="77777777" w:rsidR="009764DE" w:rsidRPr="00D12BA8" w:rsidRDefault="009764DE" w:rsidP="00DE6045">
      <w:pPr>
        <w:rPr>
          <w:rFonts w:ascii="ＭＳ 明朝" w:eastAsia="ＭＳ 明朝" w:hAnsi="ＭＳ 明朝"/>
          <w:b/>
          <w:bCs/>
          <w:sz w:val="22"/>
        </w:rPr>
      </w:pPr>
    </w:p>
    <w:p w14:paraId="7C190E13" w14:textId="7F14368A" w:rsidR="00DE6045" w:rsidRPr="00195F1D" w:rsidRDefault="00DE6045" w:rsidP="00DE6045">
      <w:pPr>
        <w:rPr>
          <w:rFonts w:ascii="ＭＳ Ｐゴシック" w:eastAsia="ＭＳ Ｐゴシック" w:hAnsi="ＭＳ Ｐゴシック"/>
          <w:sz w:val="22"/>
          <w:u w:val="single"/>
        </w:rPr>
      </w:pPr>
      <w:r w:rsidRPr="00195F1D">
        <w:rPr>
          <w:rFonts w:ascii="ＭＳ Ｐゴシック" w:eastAsia="ＭＳ Ｐゴシック" w:hAnsi="ＭＳ Ｐゴシック" w:hint="eastAsia"/>
          <w:sz w:val="22"/>
          <w:u w:val="single"/>
        </w:rPr>
        <w:t>（1）具体性のない次世代革新炉</w:t>
      </w:r>
    </w:p>
    <w:p w14:paraId="683DD879" w14:textId="77777777" w:rsidR="00DE6045" w:rsidRPr="00D12BA8"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新たな安全メカニズムを組み込んだ次世代革新炉として革新型軽水炉が開発目標として掲げられているが、新たな安全メカニズムは言葉だけで全く具体性がない。軽水炉の安全性向上のための努力は、半世紀以上も国際的に研究開発が続けられ、その反映として様々な改良を経た現在のPWRやBWR軽水炉が生き残っている。１F事故の後に、新たな安全規制基準が決められ、既存の軽水炉についての一層の安全性向上が求められていることを踏まえ、新規制基準を踏まえて、さらなる安全メカニズムを備えた軽水炉開発を革新軽水炉の目標とするのであれば理解できるが、言葉だけの次世代革新炉である。</w:t>
      </w:r>
    </w:p>
    <w:p w14:paraId="27A6979D" w14:textId="77777777" w:rsidR="00DE6045"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一方、新たな開発目標として小型軽水炉、高速炉、高温ガス炉が掲げられているが、これらは、半世紀以上の歴史の中で、技術的、経済的な点から商用化できないために放棄されてきたものである。この時点で急に舞い戻ってきた要因は、わが国の原子力関係者には政治的な判断だけで科学技術が達成されると思い込んでいる半ば宗教的思い込みがあり、1F事故の経験をしても誤った宗教心から抜け出せないことにある。</w:t>
      </w:r>
    </w:p>
    <w:p w14:paraId="7BE61621" w14:textId="77777777" w:rsidR="009764DE" w:rsidRPr="00D12BA8" w:rsidRDefault="009764DE" w:rsidP="00DE6045">
      <w:pPr>
        <w:rPr>
          <w:rFonts w:ascii="ＭＳ 明朝" w:eastAsia="ＭＳ 明朝" w:hAnsi="ＭＳ 明朝"/>
          <w:b/>
          <w:bCs/>
          <w:sz w:val="22"/>
        </w:rPr>
      </w:pPr>
    </w:p>
    <w:p w14:paraId="3D132CF7" w14:textId="08D43155" w:rsidR="00DE6045" w:rsidRPr="00195F1D" w:rsidRDefault="00DE6045" w:rsidP="00DE6045">
      <w:pPr>
        <w:rPr>
          <w:rFonts w:ascii="ＭＳ Ｐゴシック" w:eastAsia="ＭＳ Ｐゴシック" w:hAnsi="ＭＳ Ｐゴシック"/>
          <w:sz w:val="22"/>
          <w:u w:val="single"/>
        </w:rPr>
      </w:pPr>
      <w:r w:rsidRPr="00195F1D">
        <w:rPr>
          <w:rFonts w:ascii="ＭＳ Ｐゴシック" w:eastAsia="ＭＳ Ｐゴシック" w:hAnsi="ＭＳ Ｐゴシック" w:hint="eastAsia"/>
          <w:sz w:val="22"/>
          <w:u w:val="single"/>
        </w:rPr>
        <w:t>（2）中小型軽水炉の歴史的現実</w:t>
      </w:r>
    </w:p>
    <w:p w14:paraId="23B0CBC9" w14:textId="77777777" w:rsidR="00DE6045" w:rsidRPr="00D12BA8"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中小型炉の開発の歴史は古く、1980年代には受動的冷却システムを備えた様々な中小型炉が提案されてきた。その代表的な炉は、自然循環による炉心冷却ができるスウェーデンのPIUS-PWR 炉（1984年）である。わが国でも、東大の提案したISER（Inherent　Safety and Economical Reactor）、三菱グループのMISIR（</w:t>
      </w:r>
      <w:proofErr w:type="spellStart"/>
      <w:r w:rsidRPr="00D12BA8">
        <w:rPr>
          <w:rFonts w:ascii="ＭＳ 明朝" w:eastAsia="ＭＳ 明朝" w:hAnsi="ＭＳ 明朝" w:hint="eastAsia"/>
          <w:b/>
          <w:bCs/>
          <w:sz w:val="22"/>
        </w:rPr>
        <w:t>Mitubishi</w:t>
      </w:r>
      <w:proofErr w:type="spellEnd"/>
      <w:r w:rsidRPr="00D12BA8">
        <w:rPr>
          <w:rFonts w:ascii="ＭＳ 明朝" w:eastAsia="ＭＳ 明朝" w:hAnsi="ＭＳ 明朝" w:hint="eastAsia"/>
          <w:b/>
          <w:bCs/>
          <w:sz w:val="22"/>
        </w:rPr>
        <w:t xml:space="preserve"> Intrinsic　Safe Integrated Reactor）、日本原子力研究所のSPWR（System-integrated PWR）などの設計研究が行われてきた。BWRについては、米国ORNLがPIUS-BWR、GE社のSBWR（Simplified　BWR）、東芝TOS-BWRなどの設計研究があるが、安全性が画期的に改善されることもなく、経済性などに劣ることからこれまで商用原発として実現した例はない。</w:t>
      </w:r>
    </w:p>
    <w:p w14:paraId="50869F82" w14:textId="77777777" w:rsidR="00DE6045" w:rsidRPr="00D12BA8"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小型にすれば安全であると考えることには根拠がない。出力が10万</w:t>
      </w:r>
      <w:proofErr w:type="spellStart"/>
      <w:r w:rsidRPr="00D12BA8">
        <w:rPr>
          <w:rFonts w:ascii="ＭＳ 明朝" w:eastAsia="ＭＳ 明朝" w:hAnsi="ＭＳ 明朝" w:hint="eastAsia"/>
          <w:b/>
          <w:bCs/>
          <w:sz w:val="22"/>
        </w:rPr>
        <w:t>kWe</w:t>
      </w:r>
      <w:proofErr w:type="spellEnd"/>
      <w:r w:rsidRPr="00D12BA8">
        <w:rPr>
          <w:rFonts w:ascii="ＭＳ 明朝" w:eastAsia="ＭＳ 明朝" w:hAnsi="ＭＳ 明朝" w:hint="eastAsia"/>
          <w:b/>
          <w:bCs/>
          <w:sz w:val="22"/>
        </w:rPr>
        <w:t>程度になれば、100万</w:t>
      </w:r>
      <w:proofErr w:type="spellStart"/>
      <w:r w:rsidRPr="00D12BA8">
        <w:rPr>
          <w:rFonts w:ascii="ＭＳ 明朝" w:eastAsia="ＭＳ 明朝" w:hAnsi="ＭＳ 明朝" w:hint="eastAsia"/>
          <w:b/>
          <w:bCs/>
          <w:sz w:val="22"/>
        </w:rPr>
        <w:t>kWe</w:t>
      </w:r>
      <w:proofErr w:type="spellEnd"/>
      <w:r w:rsidRPr="00D12BA8">
        <w:rPr>
          <w:rFonts w:ascii="ＭＳ 明朝" w:eastAsia="ＭＳ 明朝" w:hAnsi="ＭＳ 明朝" w:hint="eastAsia"/>
          <w:b/>
          <w:bCs/>
          <w:sz w:val="22"/>
        </w:rPr>
        <w:t>クラスの炉とリスク対策に本質的な差異はない。10万</w:t>
      </w:r>
      <w:proofErr w:type="spellStart"/>
      <w:r w:rsidRPr="00D12BA8">
        <w:rPr>
          <w:rFonts w:ascii="ＭＳ 明朝" w:eastAsia="ＭＳ 明朝" w:hAnsi="ＭＳ 明朝" w:hint="eastAsia"/>
          <w:b/>
          <w:bCs/>
          <w:sz w:val="22"/>
        </w:rPr>
        <w:t>kWe</w:t>
      </w:r>
      <w:proofErr w:type="spellEnd"/>
      <w:r w:rsidRPr="00D12BA8">
        <w:rPr>
          <w:rFonts w:ascii="ＭＳ 明朝" w:eastAsia="ＭＳ 明朝" w:hAnsi="ＭＳ 明朝" w:hint="eastAsia"/>
          <w:b/>
          <w:bCs/>
          <w:sz w:val="22"/>
        </w:rPr>
        <w:t>の原発10基と100万</w:t>
      </w:r>
      <w:proofErr w:type="spellStart"/>
      <w:r w:rsidRPr="00D12BA8">
        <w:rPr>
          <w:rFonts w:ascii="ＭＳ 明朝" w:eastAsia="ＭＳ 明朝" w:hAnsi="ＭＳ 明朝" w:hint="eastAsia"/>
          <w:b/>
          <w:bCs/>
          <w:sz w:val="22"/>
        </w:rPr>
        <w:t>kWe</w:t>
      </w:r>
      <w:proofErr w:type="spellEnd"/>
      <w:r w:rsidRPr="00D12BA8">
        <w:rPr>
          <w:rFonts w:ascii="ＭＳ 明朝" w:eastAsia="ＭＳ 明朝" w:hAnsi="ＭＳ 明朝" w:hint="eastAsia"/>
          <w:b/>
          <w:bCs/>
          <w:sz w:val="22"/>
        </w:rPr>
        <w:t>の原発1基について安全性（リスク確率）と経済性を考慮した場合には小型炉を導入することの合理的な理由はない。最近、米国で建設予定であった小型モジュール炉（SMR）は、モジュール化ができず、コストが増大し、発電単価が高くなることから中止されている。電力グリッドが整備され、大量の電気を必要とする先進国にとって小型炉はメリットがない。敢えて、小型炉の用途を探るのであれば、電力グリッドがなく、大量の電気を必要としない発展途上国である。</w:t>
      </w:r>
    </w:p>
    <w:p w14:paraId="57A20EA0" w14:textId="77777777" w:rsidR="00DE6045" w:rsidRPr="00D12BA8"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小型化とは裏腹に、世界の原発の歴史は、EPR（EU）、APWR,ABWR（米国）に見られるように、逆に大型化の一途をたどっているのが現実である。</w:t>
      </w:r>
    </w:p>
    <w:p w14:paraId="7F17E624" w14:textId="77777777" w:rsidR="00DE6045" w:rsidRPr="00D12BA8" w:rsidRDefault="00DE6045" w:rsidP="00DE6045">
      <w:pPr>
        <w:rPr>
          <w:rFonts w:ascii="ＭＳ 明朝" w:eastAsia="ＭＳ 明朝" w:hAnsi="ＭＳ 明朝"/>
          <w:b/>
          <w:bCs/>
          <w:sz w:val="22"/>
        </w:rPr>
      </w:pPr>
    </w:p>
    <w:p w14:paraId="52E4E0FF" w14:textId="58168309" w:rsidR="00DE6045" w:rsidRPr="00195F1D" w:rsidRDefault="00DE6045" w:rsidP="00DE6045">
      <w:pPr>
        <w:rPr>
          <w:rFonts w:ascii="ＭＳ 明朝" w:eastAsia="ＭＳ 明朝" w:hAnsi="ＭＳ 明朝"/>
          <w:sz w:val="22"/>
          <w:u w:val="single"/>
        </w:rPr>
      </w:pPr>
      <w:r w:rsidRPr="00195F1D">
        <w:rPr>
          <w:rFonts w:ascii="ＭＳ Ｐゴシック" w:eastAsia="ＭＳ Ｐゴシック" w:hAnsi="ＭＳ Ｐゴシック" w:hint="eastAsia"/>
          <w:sz w:val="22"/>
          <w:u w:val="single"/>
        </w:rPr>
        <w:t>(3) 実用化とは無縁の高速増殖炉</w:t>
      </w:r>
    </w:p>
    <w:p w14:paraId="31988276" w14:textId="77777777"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我が国では、旧核燃料サイクル事業団が高速増殖炉「もんじゅ」の開発に取り組んできた。1980年から約1兆2千億円が開発に投資されてきたが実証炉段階にも進むこともできずに、2016年に廃止することが閣議決定された。加えて廃炉には30年以上、取り出した燃料の始末も含めると、さらに少なくとも３千億円を超える予算が必要になるとしている。</w:t>
      </w:r>
    </w:p>
    <w:p w14:paraId="42D1AAF4" w14:textId="77777777" w:rsidR="00DE6045" w:rsidRPr="00D12BA8" w:rsidRDefault="00DE6045" w:rsidP="009764DE">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1960年～80年代に高速炉開発の先進国であった、米国や英国は数10年前に高速増殖炉の開発を既に放棄している。唯一フランスが実証炉「フェニックス」に続き、実用炉「スーパーフェニッ</w:t>
      </w:r>
      <w:r w:rsidRPr="00D12BA8">
        <w:rPr>
          <w:rFonts w:ascii="ＭＳ 明朝" w:eastAsia="ＭＳ 明朝" w:hAnsi="ＭＳ 明朝" w:hint="eastAsia"/>
          <w:b/>
          <w:bCs/>
          <w:sz w:val="22"/>
        </w:rPr>
        <w:lastRenderedPageBreak/>
        <w:t>クス」を1986年に稼働したが、燃料漏れや冷却システムの故障が相次ぎ、ほとんど稼働することなく1998年に閉鎖している。その後、フランスは新たに高速増殖炉ASTRIDの開発を進めたものの2019年9月に計画を放棄している。フランスが高速炉開発を放棄した直接の理由は、致命的な技術的トラブルが相次いだことである。高速増殖炉には経済性だけでなく、実用化のための技術的な問題を克服できない根本的な問題がある。</w:t>
      </w:r>
    </w:p>
    <w:p w14:paraId="0098346D" w14:textId="77777777"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高速増殖炉の実用化の見通しがないことが明白になっているにも拘わらず、わが国の原子力政策では、もんじゅの失敗を反省することなく、高速増殖炉開発を再開するとして当面3年間で460億円もの予算を計上している。半世紀の間に1兆円以上も投資して失敗し、国際的にも放棄されている高速増殖炉開発をさらに進めるという判断は極めて異常である。</w:t>
      </w:r>
    </w:p>
    <w:p w14:paraId="6A1FEEA5" w14:textId="77777777" w:rsidR="00DE6045"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燃料サイクル自体が技術的にも、経済的にも全く成立しないことを踏まえて原子力政策の見直しをするのが本筋である。永遠に実現できない技術の幻想を振りまき、無駄な国費を際限もなく浪費する政策は、国費の無駄遣いであるばかりでなく、必要な原子力利用を着実に進めるための研究開発を妨げるだけである。</w:t>
      </w:r>
    </w:p>
    <w:p w14:paraId="108E4194" w14:textId="77777777" w:rsidR="009764DE" w:rsidRPr="00D12BA8" w:rsidRDefault="009764DE" w:rsidP="00DE6045">
      <w:pPr>
        <w:rPr>
          <w:rFonts w:ascii="ＭＳ 明朝" w:eastAsia="ＭＳ 明朝" w:hAnsi="ＭＳ 明朝"/>
          <w:b/>
          <w:bCs/>
          <w:sz w:val="22"/>
        </w:rPr>
      </w:pPr>
    </w:p>
    <w:p w14:paraId="661320DC" w14:textId="47DC2172" w:rsidR="00DE6045" w:rsidRPr="00195F1D" w:rsidRDefault="00DE6045" w:rsidP="00DE6045">
      <w:pPr>
        <w:rPr>
          <w:rFonts w:ascii="ＭＳ Ｐゴシック" w:eastAsia="ＭＳ Ｐゴシック" w:hAnsi="ＭＳ Ｐゴシック"/>
          <w:sz w:val="22"/>
          <w:u w:val="single"/>
        </w:rPr>
      </w:pPr>
      <w:r w:rsidRPr="00195F1D">
        <w:rPr>
          <w:rFonts w:ascii="ＭＳ Ｐゴシック" w:eastAsia="ＭＳ Ｐゴシック" w:hAnsi="ＭＳ Ｐゴシック" w:hint="eastAsia"/>
          <w:sz w:val="22"/>
          <w:u w:val="single"/>
        </w:rPr>
        <w:t>(4) 発電できない高温ガス炉</w:t>
      </w:r>
    </w:p>
    <w:p w14:paraId="06E072F7" w14:textId="77777777"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高温ガス炉のキャッチフレーズは、冷却材である高温のヘリウムガスを核分裂エネルギーによって1000℃以上に加熱し、高温状態で水を分解して水素を製造し、温度が下がったところでガスタービンによる発電をすることである。</w:t>
      </w:r>
    </w:p>
    <w:p w14:paraId="6BA71571" w14:textId="77777777"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国際的には、西ドイツで1980年代から90年代にかけて取り組まれ、わが国では、日本原子力研究所が高温工学試験研究炉HTTR(High Temperature Engineering Test Reactor)を建設し、1998年に臨界、2004年に950℃を達成し、触媒を使って水を分解するところまでは達成したが、ヘリウムガスタービンの開発ができずに10年ほど停止していた。ところが、最近、不可解なことに急に稼働を再開している。</w:t>
      </w:r>
    </w:p>
    <w:p w14:paraId="03EE743C" w14:textId="77777777" w:rsidR="00DE6045"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 xml:space="preserve">　高温ガス炉は、熱出力でくらべると原子炉の容積が非常に大きいため、自然冷却機能に優れているので、安全性の面では優れているとされているが、自然冷却だけで十分に安全性が担保されるわけではない。決定的な弱点は、ヘリウムガスタービン開発ができないので発電ができないことであるが、仮に発電ができたとしても出力密度が低いことから発電炉としての経済性に劣っていることと、1000℃以上の高温に耐えるための核燃料等の構造材料も特殊であり、一般的な発電炉としての可能性は極めて低い。</w:t>
      </w:r>
    </w:p>
    <w:p w14:paraId="75CE022A" w14:textId="77777777" w:rsidR="009764DE" w:rsidRPr="00D12BA8" w:rsidRDefault="009764DE" w:rsidP="00DE6045">
      <w:pPr>
        <w:rPr>
          <w:rFonts w:ascii="ＭＳ 明朝" w:eastAsia="ＭＳ 明朝" w:hAnsi="ＭＳ 明朝"/>
          <w:b/>
          <w:bCs/>
          <w:sz w:val="22"/>
        </w:rPr>
      </w:pPr>
    </w:p>
    <w:p w14:paraId="6DEDCFBA" w14:textId="77777777" w:rsidR="00DE6045" w:rsidRPr="006358C9" w:rsidRDefault="00DE6045" w:rsidP="00DE6045">
      <w:pPr>
        <w:rPr>
          <w:rFonts w:ascii="ＭＳ Ｐゴシック" w:eastAsia="ＭＳ Ｐゴシック" w:hAnsi="ＭＳ Ｐゴシック"/>
          <w:sz w:val="22"/>
          <w:u w:val="single"/>
        </w:rPr>
      </w:pPr>
      <w:r w:rsidRPr="006358C9">
        <w:rPr>
          <w:rFonts w:ascii="ＭＳ Ｐゴシック" w:eastAsia="ＭＳ Ｐゴシック" w:hAnsi="ＭＳ Ｐゴシック" w:hint="eastAsia"/>
          <w:sz w:val="22"/>
          <w:u w:val="single"/>
        </w:rPr>
        <w:t>(5) 技術的に成立しない核融合発電炉</w:t>
      </w:r>
    </w:p>
    <w:p w14:paraId="5746F9AC" w14:textId="77777777"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核融合炉の開発は、ITER/EDA計画（核癒合実験炉計画）として、2016年から2025年の運転開始を目指してIAEAの主導の下で日本・欧州・米国・ロシア・韓国・中国・インドの7極が共同して多額の予算をつかって進められてきた。しかし、最終段階で、実験炉の建設費用が約１兆円と膨大になると予測されたことに加えて、持続的な核融合反応を起こす技術もできていないことなどから、日本とフランス以外の国は、国際協力の枠組みから退き、2ケ国が中核となり共同事業として進められている。ITERでは、核融合反応を持続的に起こさせることが最大の目的であるが、ITERがスタートしてから15年経ってもこの最初の段階に到達できるかどうかさえ見えてないのが現実の姿である。つまり、核分裂炉で云えば、持続的な連鎖反応すら達成できないのが現状である。</w:t>
      </w:r>
    </w:p>
    <w:p w14:paraId="58E512ED" w14:textId="34449E3A"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核融合発電は、重水素と3重水素（トリチウム）のプラズマ状態での反応で生じるｄ－T中性子（14MeV）を熱エネルギーに変えて発電するシステムであるが、このことが核融合炉の実用化を阻む致命的な工学的な欠陥である。14MeV中性子は弾性散乱反応(</w:t>
      </w:r>
      <w:proofErr w:type="spellStart"/>
      <w:r w:rsidRPr="00D12BA8">
        <w:rPr>
          <w:rFonts w:ascii="ＭＳ 明朝" w:eastAsia="ＭＳ 明朝" w:hAnsi="ＭＳ 明朝" w:hint="eastAsia"/>
          <w:b/>
          <w:bCs/>
          <w:sz w:val="22"/>
        </w:rPr>
        <w:t>n,n</w:t>
      </w:r>
      <w:proofErr w:type="spellEnd"/>
      <w:r w:rsidRPr="00D12BA8">
        <w:rPr>
          <w:rFonts w:ascii="ＭＳ 明朝" w:eastAsia="ＭＳ 明朝" w:hAnsi="ＭＳ 明朝" w:hint="eastAsia"/>
          <w:b/>
          <w:bCs/>
          <w:sz w:val="22"/>
        </w:rPr>
        <w:t>)によって真空容器などの構造材に照射損傷を与え</w:t>
      </w:r>
      <w:r w:rsidR="000045D8">
        <w:rPr>
          <w:rFonts w:ascii="ＭＳ 明朝" w:eastAsia="ＭＳ 明朝" w:hAnsi="ＭＳ 明朝" w:hint="eastAsia"/>
          <w:b/>
          <w:bCs/>
          <w:sz w:val="22"/>
        </w:rPr>
        <w:t>る</w:t>
      </w:r>
      <w:r w:rsidRPr="00D12BA8">
        <w:rPr>
          <w:rFonts w:ascii="ＭＳ 明朝" w:eastAsia="ＭＳ 明朝" w:hAnsi="ＭＳ 明朝" w:hint="eastAsia"/>
          <w:b/>
          <w:bCs/>
          <w:sz w:val="22"/>
        </w:rPr>
        <w:t>ばかりでなく、(</w:t>
      </w:r>
      <w:proofErr w:type="spellStart"/>
      <w:r w:rsidRPr="00D12BA8">
        <w:rPr>
          <w:rFonts w:ascii="ＭＳ 明朝" w:eastAsia="ＭＳ 明朝" w:hAnsi="ＭＳ 明朝" w:hint="eastAsia"/>
          <w:b/>
          <w:bCs/>
          <w:sz w:val="22"/>
        </w:rPr>
        <w:t>n,p</w:t>
      </w:r>
      <w:proofErr w:type="spellEnd"/>
      <w:r w:rsidRPr="00D12BA8">
        <w:rPr>
          <w:rFonts w:ascii="ＭＳ 明朝" w:eastAsia="ＭＳ 明朝" w:hAnsi="ＭＳ 明朝" w:hint="eastAsia"/>
          <w:b/>
          <w:bCs/>
          <w:sz w:val="22"/>
        </w:rPr>
        <w:t>)反応や(n,α）反応などの反応断面積も大きく、水素やヘリウムを生成するため構造材を脆化させて強度を劣化させる。このため、プラズマを閉じ込める核融合炉の心臓ともいえる真空容器の寿命は2，3年しかもたないと推定されている。つまり、原子炉で云えば高度に放射化した圧力容器を２，３で交換することが必要になるもので現実には不可</w:t>
      </w:r>
      <w:r w:rsidRPr="00D12BA8">
        <w:rPr>
          <w:rFonts w:ascii="ＭＳ 明朝" w:eastAsia="ＭＳ 明朝" w:hAnsi="ＭＳ 明朝" w:hint="eastAsia"/>
          <w:b/>
          <w:bCs/>
          <w:sz w:val="22"/>
        </w:rPr>
        <w:lastRenderedPageBreak/>
        <w:t>能である。</w:t>
      </w:r>
    </w:p>
    <w:p w14:paraId="6713E6F6" w14:textId="7F035731" w:rsidR="00DE6045" w:rsidRPr="00D12BA8" w:rsidRDefault="00DE6045" w:rsidP="000045D8">
      <w:pPr>
        <w:ind w:firstLineChars="100" w:firstLine="208"/>
        <w:rPr>
          <w:rFonts w:ascii="ＭＳ 明朝" w:eastAsia="ＭＳ 明朝" w:hAnsi="ＭＳ 明朝"/>
          <w:b/>
          <w:bCs/>
          <w:sz w:val="22"/>
        </w:rPr>
      </w:pPr>
      <w:r w:rsidRPr="00D12BA8">
        <w:rPr>
          <w:rFonts w:ascii="ＭＳ 明朝" w:eastAsia="ＭＳ 明朝" w:hAnsi="ＭＳ 明朝" w:hint="eastAsia"/>
          <w:b/>
          <w:bCs/>
          <w:sz w:val="22"/>
        </w:rPr>
        <w:t>つまり、核融合炉の最大のネックは14MeV中性子による材料の脆化、劣化であり、核融合炉に適した材料を開発するとして国際核融合炉材料照射施設（IFMIF）での中性子照射をする計画も検討されているが、照射をして脆化や劣化のメカニズムを明らかにしても、核融合炉で14MeV中性子に耐える材料の開発は不可能である。さらに、核融合の燃料は重水素と3重水素（トリチウム）であるが、3重水素は天然に存在しないため、冷却材であるリチウムの</w:t>
      </w:r>
      <w:r w:rsidRPr="00D12BA8">
        <w:rPr>
          <w:rFonts w:ascii="ＭＳ 明朝" w:eastAsia="ＭＳ 明朝" w:hAnsi="ＭＳ 明朝" w:hint="eastAsia"/>
          <w:b/>
          <w:bCs/>
          <w:sz w:val="22"/>
          <w:vertAlign w:val="superscript"/>
        </w:rPr>
        <w:t>6</w:t>
      </w:r>
      <w:r w:rsidRPr="00D12BA8">
        <w:rPr>
          <w:rFonts w:ascii="ＭＳ 明朝" w:eastAsia="ＭＳ 明朝" w:hAnsi="ＭＳ 明朝" w:hint="eastAsia"/>
          <w:b/>
          <w:bCs/>
          <w:sz w:val="22"/>
        </w:rPr>
        <w:t>Li(n,α）反応を利用して、運転しながら自前で生産する必要があ</w:t>
      </w:r>
      <w:r w:rsidR="001A1307">
        <w:rPr>
          <w:rFonts w:ascii="ＭＳ 明朝" w:eastAsia="ＭＳ 明朝" w:hAnsi="ＭＳ 明朝" w:hint="eastAsia"/>
          <w:b/>
          <w:bCs/>
          <w:sz w:val="22"/>
        </w:rPr>
        <w:t>るが</w:t>
      </w:r>
      <w:r w:rsidRPr="00D12BA8">
        <w:rPr>
          <w:rFonts w:ascii="ＭＳ 明朝" w:eastAsia="ＭＳ 明朝" w:hAnsi="ＭＳ 明朝" w:hint="eastAsia"/>
          <w:b/>
          <w:bCs/>
          <w:sz w:val="22"/>
        </w:rPr>
        <w:t>、</w:t>
      </w:r>
      <w:r w:rsidR="001A1307">
        <w:rPr>
          <w:rFonts w:ascii="ＭＳ 明朝" w:eastAsia="ＭＳ 明朝" w:hAnsi="ＭＳ 明朝" w:hint="eastAsia"/>
          <w:b/>
          <w:bCs/>
          <w:sz w:val="22"/>
        </w:rPr>
        <w:t>これも</w:t>
      </w:r>
      <w:r w:rsidRPr="00D12BA8">
        <w:rPr>
          <w:rFonts w:ascii="ＭＳ 明朝" w:eastAsia="ＭＳ 明朝" w:hAnsi="ＭＳ 明朝" w:hint="eastAsia"/>
          <w:b/>
          <w:bCs/>
          <w:sz w:val="22"/>
        </w:rPr>
        <w:t>先行きの見えない未知の課題である。</w:t>
      </w:r>
    </w:p>
    <w:p w14:paraId="0190558B" w14:textId="434806A8" w:rsidR="00DE6045" w:rsidRPr="00D12BA8" w:rsidRDefault="00DE6045" w:rsidP="00DE6045">
      <w:pPr>
        <w:rPr>
          <w:rFonts w:ascii="ＭＳ 明朝" w:eastAsia="ＭＳ 明朝" w:hAnsi="ＭＳ 明朝"/>
          <w:b/>
          <w:bCs/>
          <w:sz w:val="22"/>
        </w:rPr>
      </w:pPr>
      <w:r w:rsidRPr="00D12BA8">
        <w:rPr>
          <w:rFonts w:ascii="ＭＳ 明朝" w:eastAsia="ＭＳ 明朝" w:hAnsi="ＭＳ 明朝" w:hint="eastAsia"/>
          <w:b/>
          <w:bCs/>
          <w:sz w:val="22"/>
        </w:rPr>
        <w:t>「地上に太陽を」とのふれこみは、政治家やマスコミ、国民に誤解をあたえるキャッチフレーズで、実験装置にしか過ぎないITERの建設予算が、現在は当初の１兆円の2.5倍の2.5兆円に膨らんでいる。もっとも基本的な課題である持続的な核融合反応が全く見えてない段階</w:t>
      </w:r>
      <w:r w:rsidR="00D33809">
        <w:rPr>
          <w:rFonts w:ascii="ＭＳ 明朝" w:eastAsia="ＭＳ 明朝" w:hAnsi="ＭＳ 明朝" w:hint="eastAsia"/>
          <w:b/>
          <w:bCs/>
          <w:sz w:val="22"/>
        </w:rPr>
        <w:t>で</w:t>
      </w:r>
      <w:r w:rsidRPr="00D12BA8">
        <w:rPr>
          <w:rFonts w:ascii="ＭＳ 明朝" w:eastAsia="ＭＳ 明朝" w:hAnsi="ＭＳ 明朝" w:hint="eastAsia"/>
          <w:b/>
          <w:bCs/>
          <w:sz w:val="22"/>
        </w:rPr>
        <w:t>、夢だけの虚言で天文学的な国費を使うことは犯罪的である。</w:t>
      </w:r>
    </w:p>
    <w:p w14:paraId="084E9BE6" w14:textId="77777777" w:rsidR="00695822" w:rsidRDefault="00695822" w:rsidP="009C0167">
      <w:pPr>
        <w:rPr>
          <w:rFonts w:ascii="ＭＳ 明朝" w:eastAsia="ＭＳ 明朝" w:hAnsi="ＭＳ 明朝"/>
          <w:b/>
          <w:bCs/>
          <w:sz w:val="22"/>
        </w:rPr>
      </w:pPr>
    </w:p>
    <w:p w14:paraId="4645579B" w14:textId="3D32AE87" w:rsidR="00FB51B7" w:rsidRPr="00FB51B7" w:rsidRDefault="00FB51B7" w:rsidP="00FB51B7">
      <w:pPr>
        <w:jc w:val="left"/>
        <w:rPr>
          <w:rFonts w:ascii="ＭＳ Ｐゴシック" w:eastAsia="ＭＳ Ｐゴシック" w:hAnsi="ＭＳ Ｐゴシック" w:cs="Arial"/>
          <w:b/>
          <w:bCs/>
          <w:sz w:val="28"/>
          <w:szCs w:val="28"/>
        </w:rPr>
      </w:pPr>
      <w:r w:rsidRPr="00FB51B7">
        <w:rPr>
          <w:rFonts w:ascii="ＭＳ Ｐゴシック" w:eastAsia="ＭＳ Ｐゴシック" w:hAnsi="ＭＳ Ｐゴシック" w:cs="Arial" w:hint="eastAsia"/>
          <w:b/>
          <w:bCs/>
          <w:sz w:val="28"/>
          <w:szCs w:val="28"/>
        </w:rPr>
        <w:t>V. 復興の課題と教訓</w:t>
      </w:r>
    </w:p>
    <w:p w14:paraId="2962C6A7" w14:textId="77777777" w:rsidR="00674E66" w:rsidRDefault="00FB51B7" w:rsidP="00FB51B7">
      <w:pPr>
        <w:rPr>
          <w:rFonts w:ascii="ＭＳ 明朝" w:eastAsia="ＭＳ 明朝" w:hAnsi="ＭＳ 明朝" w:cs="Arial"/>
          <w:b/>
          <w:bCs/>
          <w:sz w:val="22"/>
        </w:rPr>
      </w:pPr>
      <w:r w:rsidRPr="002929D7">
        <w:rPr>
          <w:rFonts w:ascii="ＭＳ 明朝" w:eastAsia="ＭＳ 明朝" w:hAnsi="ＭＳ 明朝" w:cs="Arial"/>
          <w:b/>
          <w:bCs/>
          <w:sz w:val="22"/>
        </w:rPr>
        <w:t xml:space="preserve">　</w:t>
      </w:r>
    </w:p>
    <w:p w14:paraId="05FBA6A2" w14:textId="5C5E5153" w:rsidR="00FB51B7" w:rsidRDefault="00FB51B7" w:rsidP="00674E66">
      <w:pPr>
        <w:ind w:firstLineChars="50" w:firstLine="104"/>
        <w:rPr>
          <w:rFonts w:ascii="ＭＳ 明朝" w:eastAsia="ＭＳ 明朝" w:hAnsi="ＭＳ 明朝" w:cs="Arial"/>
          <w:b/>
          <w:bCs/>
          <w:sz w:val="22"/>
        </w:rPr>
      </w:pPr>
      <w:r w:rsidRPr="002929D7">
        <w:rPr>
          <w:rFonts w:ascii="ＭＳ 明朝" w:eastAsia="ＭＳ 明朝" w:hAnsi="ＭＳ 明朝" w:cs="Arial" w:hint="eastAsia"/>
          <w:b/>
          <w:bCs/>
          <w:sz w:val="22"/>
        </w:rPr>
        <w:t>原発事故を招いたことについては、東京電力だけでなく、政府・行政、関係学会、関係者は、厳しく反省することは当然で</w:t>
      </w:r>
      <w:r>
        <w:rPr>
          <w:rFonts w:ascii="ＭＳ 明朝" w:eastAsia="ＭＳ 明朝" w:hAnsi="ＭＳ 明朝" w:cs="Arial" w:hint="eastAsia"/>
          <w:b/>
          <w:bCs/>
          <w:sz w:val="22"/>
        </w:rPr>
        <w:t>ある</w:t>
      </w:r>
      <w:r w:rsidRPr="002929D7">
        <w:rPr>
          <w:rFonts w:ascii="ＭＳ 明朝" w:eastAsia="ＭＳ 明朝" w:hAnsi="ＭＳ 明朝" w:cs="Arial" w:hint="eastAsia"/>
          <w:b/>
          <w:bCs/>
          <w:sz w:val="22"/>
        </w:rPr>
        <w:t>が、事故から</w:t>
      </w:r>
      <w:r>
        <w:rPr>
          <w:rFonts w:ascii="ＭＳ 明朝" w:eastAsia="ＭＳ 明朝" w:hAnsi="ＭＳ 明朝" w:cs="Arial" w:hint="eastAsia"/>
          <w:b/>
          <w:bCs/>
          <w:sz w:val="22"/>
        </w:rPr>
        <w:t>14</w:t>
      </w:r>
      <w:r w:rsidRPr="002929D7">
        <w:rPr>
          <w:rFonts w:ascii="ＭＳ 明朝" w:eastAsia="ＭＳ 明朝" w:hAnsi="ＭＳ 明朝" w:cs="Arial" w:hint="eastAsia"/>
          <w:b/>
          <w:bCs/>
          <w:sz w:val="22"/>
        </w:rPr>
        <w:t>年の経過が、原発事故が如何に深刻な社会的問題をもたらすかを示してい</w:t>
      </w:r>
      <w:r>
        <w:rPr>
          <w:rFonts w:ascii="ＭＳ 明朝" w:eastAsia="ＭＳ 明朝" w:hAnsi="ＭＳ 明朝" w:cs="Arial" w:hint="eastAsia"/>
          <w:b/>
          <w:bCs/>
          <w:sz w:val="22"/>
        </w:rPr>
        <w:t>る</w:t>
      </w:r>
      <w:r w:rsidRPr="002929D7">
        <w:rPr>
          <w:rFonts w:ascii="ＭＳ 明朝" w:eastAsia="ＭＳ 明朝" w:hAnsi="ＭＳ 明朝" w:cs="Arial" w:hint="eastAsia"/>
          <w:b/>
          <w:bCs/>
          <w:sz w:val="22"/>
        </w:rPr>
        <w:t>。</w:t>
      </w:r>
      <w:r>
        <w:rPr>
          <w:rFonts w:ascii="ＭＳ 明朝" w:eastAsia="ＭＳ 明朝" w:hAnsi="ＭＳ 明朝" w:cs="Arial" w:hint="eastAsia"/>
          <w:b/>
          <w:bCs/>
          <w:sz w:val="22"/>
        </w:rPr>
        <w:t>福島県民は、14年経過しても復興・再生の実感もなければ、将来への展望も持てないままである。</w:t>
      </w:r>
    </w:p>
    <w:p w14:paraId="22343D77" w14:textId="77777777" w:rsidR="00FB51B7" w:rsidRPr="00220AD3" w:rsidRDefault="00FB51B7" w:rsidP="00FB51B7">
      <w:pPr>
        <w:pStyle w:val="a5"/>
        <w:numPr>
          <w:ilvl w:val="0"/>
          <w:numId w:val="23"/>
        </w:numPr>
        <w:ind w:leftChars="0"/>
        <w:rPr>
          <w:rFonts w:ascii="ＭＳ 明朝" w:eastAsia="ＭＳ 明朝" w:hAnsi="ＭＳ 明朝" w:cs="Arial"/>
          <w:b/>
          <w:bCs/>
          <w:sz w:val="24"/>
          <w:szCs w:val="24"/>
        </w:rPr>
      </w:pPr>
      <w:r w:rsidRPr="00220AD3">
        <w:rPr>
          <w:rFonts w:ascii="ＭＳ 明朝" w:eastAsia="ＭＳ 明朝" w:hAnsi="ＭＳ 明朝" w:cs="Arial" w:hint="eastAsia"/>
          <w:b/>
          <w:bCs/>
          <w:sz w:val="24"/>
          <w:szCs w:val="24"/>
        </w:rPr>
        <w:t>ポピュリズムは結果的に住民の犠牲を招く</w:t>
      </w:r>
    </w:p>
    <w:p w14:paraId="4926C2F1" w14:textId="77777777" w:rsidR="00FB51B7" w:rsidRDefault="00FB51B7" w:rsidP="00FB51B7">
      <w:pPr>
        <w:ind w:firstLineChars="100" w:firstLine="208"/>
        <w:rPr>
          <w:rFonts w:ascii="ＭＳ 明朝" w:eastAsia="ＭＳ 明朝" w:hAnsi="ＭＳ 明朝" w:cs="Arial"/>
          <w:b/>
          <w:bCs/>
          <w:sz w:val="22"/>
        </w:rPr>
      </w:pPr>
      <w:r w:rsidRPr="009D4C3E">
        <w:rPr>
          <w:rFonts w:ascii="ＭＳ 明朝" w:eastAsia="ＭＳ 明朝" w:hAnsi="ＭＳ 明朝" w:cs="Arial" w:hint="eastAsia"/>
          <w:b/>
          <w:bCs/>
          <w:sz w:val="22"/>
        </w:rPr>
        <w:t>我が国の政治・行政は、科学的判断よりもポピュリズムに流されがちであり、</w:t>
      </w:r>
      <w:r>
        <w:rPr>
          <w:rFonts w:ascii="ＭＳ 明朝" w:eastAsia="ＭＳ 明朝" w:hAnsi="ＭＳ 明朝" w:cs="Arial" w:hint="eastAsia"/>
          <w:b/>
          <w:bCs/>
          <w:sz w:val="22"/>
        </w:rPr>
        <w:t>メデアもそれに同調し、結果的には住民に大きな負担を押し付けた。</w:t>
      </w:r>
    </w:p>
    <w:p w14:paraId="6F1160AE" w14:textId="77777777" w:rsidR="00FB51B7" w:rsidRPr="00220AD3" w:rsidRDefault="00FB51B7" w:rsidP="00FB51B7">
      <w:pPr>
        <w:pStyle w:val="a5"/>
        <w:numPr>
          <w:ilvl w:val="0"/>
          <w:numId w:val="23"/>
        </w:numPr>
        <w:ind w:leftChars="0"/>
        <w:rPr>
          <w:rFonts w:ascii="ＭＳ 明朝" w:eastAsia="ＭＳ 明朝" w:hAnsi="ＭＳ 明朝" w:cs="Arial"/>
          <w:b/>
          <w:bCs/>
          <w:sz w:val="24"/>
          <w:szCs w:val="24"/>
        </w:rPr>
      </w:pPr>
      <w:r w:rsidRPr="00220AD3">
        <w:rPr>
          <w:rFonts w:ascii="ＭＳ 明朝" w:eastAsia="ＭＳ 明朝" w:hAnsi="ＭＳ 明朝" w:cs="Arial" w:hint="eastAsia"/>
          <w:b/>
          <w:bCs/>
          <w:sz w:val="24"/>
          <w:szCs w:val="24"/>
        </w:rPr>
        <w:t>もう一つの風評被害</w:t>
      </w:r>
    </w:p>
    <w:p w14:paraId="08B6D7D8" w14:textId="77777777" w:rsidR="00FB51B7" w:rsidRDefault="00FB51B7" w:rsidP="00FB51B7">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根拠のない</w:t>
      </w:r>
      <w:r w:rsidRPr="00BE14E5">
        <w:rPr>
          <w:rFonts w:ascii="ＭＳ 明朝" w:eastAsia="ＭＳ 明朝" w:hAnsi="ＭＳ 明朝" w:cs="Arial" w:hint="eastAsia"/>
          <w:b/>
          <w:bCs/>
          <w:sz w:val="22"/>
        </w:rPr>
        <w:t>食品流通基準</w:t>
      </w:r>
      <w:r>
        <w:rPr>
          <w:rFonts w:ascii="ＭＳ 明朝" w:eastAsia="ＭＳ 明朝" w:hAnsi="ＭＳ 明朝" w:cs="Arial" w:hint="eastAsia"/>
          <w:b/>
          <w:bCs/>
          <w:sz w:val="22"/>
        </w:rPr>
        <w:t>による食品に対する風評被害に留まらず、福島県民は「接触すると放射能が移る」といった非人間的な差別にさらされてきた。人のモラルに反する全く根拠のない</w:t>
      </w:r>
      <w:r w:rsidRPr="00BE14E5">
        <w:rPr>
          <w:rFonts w:ascii="ＭＳ 明朝" w:eastAsia="ＭＳ 明朝" w:hAnsi="ＭＳ 明朝" w:cs="Arial" w:hint="eastAsia"/>
          <w:b/>
          <w:bCs/>
          <w:sz w:val="22"/>
        </w:rPr>
        <w:t>差別の原因は、事故直後に暗躍したイデオロギー</w:t>
      </w:r>
      <w:r>
        <w:rPr>
          <w:rFonts w:ascii="ＭＳ 明朝" w:eastAsia="ＭＳ 明朝" w:hAnsi="ＭＳ 明朝" w:cs="Arial" w:hint="eastAsia"/>
          <w:b/>
          <w:bCs/>
          <w:sz w:val="22"/>
        </w:rPr>
        <w:t>に基づく</w:t>
      </w:r>
      <w:r w:rsidRPr="00BE14E5">
        <w:rPr>
          <w:rFonts w:ascii="ＭＳ 明朝" w:eastAsia="ＭＳ 明朝" w:hAnsi="ＭＳ 明朝" w:cs="Arial" w:hint="eastAsia"/>
          <w:b/>
          <w:bCs/>
          <w:sz w:val="22"/>
        </w:rPr>
        <w:t>一部の政治家や専門家、それに与するメデアの影響</w:t>
      </w:r>
      <w:r>
        <w:rPr>
          <w:rFonts w:ascii="ＭＳ 明朝" w:eastAsia="ＭＳ 明朝" w:hAnsi="ＭＳ 明朝" w:cs="Arial" w:hint="eastAsia"/>
          <w:b/>
          <w:bCs/>
          <w:sz w:val="22"/>
        </w:rPr>
        <w:t>がある</w:t>
      </w:r>
      <w:r w:rsidRPr="00BE14E5">
        <w:rPr>
          <w:rFonts w:ascii="ＭＳ 明朝" w:eastAsia="ＭＳ 明朝" w:hAnsi="ＭＳ 明朝" w:cs="Arial" w:hint="eastAsia"/>
          <w:b/>
          <w:bCs/>
          <w:sz w:val="22"/>
        </w:rPr>
        <w:t>。</w:t>
      </w:r>
    </w:p>
    <w:p w14:paraId="69832AD8" w14:textId="77777777" w:rsidR="00FB51B7" w:rsidRPr="00220AD3" w:rsidRDefault="00FB51B7" w:rsidP="00FB51B7">
      <w:pPr>
        <w:pStyle w:val="a5"/>
        <w:numPr>
          <w:ilvl w:val="0"/>
          <w:numId w:val="23"/>
        </w:numPr>
        <w:ind w:leftChars="0"/>
        <w:rPr>
          <w:rFonts w:ascii="ＭＳ 明朝" w:eastAsia="ＭＳ 明朝" w:hAnsi="ＭＳ 明朝" w:cs="Arial"/>
          <w:b/>
          <w:bCs/>
          <w:sz w:val="24"/>
          <w:szCs w:val="24"/>
        </w:rPr>
      </w:pPr>
      <w:r w:rsidRPr="00220AD3">
        <w:rPr>
          <w:rFonts w:ascii="ＭＳ 明朝" w:eastAsia="ＭＳ 明朝" w:hAnsi="ＭＳ 明朝" w:cs="Arial" w:hint="eastAsia"/>
          <w:b/>
          <w:bCs/>
          <w:sz w:val="24"/>
          <w:szCs w:val="24"/>
        </w:rPr>
        <w:t>科学者の社会的責任と役割</w:t>
      </w:r>
    </w:p>
    <w:p w14:paraId="680F9534" w14:textId="77777777" w:rsidR="00FB51B7" w:rsidRDefault="00FB51B7" w:rsidP="00FB51B7">
      <w:pPr>
        <w:ind w:firstLineChars="100" w:firstLine="208"/>
        <w:jc w:val="left"/>
        <w:rPr>
          <w:rFonts w:ascii="ＭＳ 明朝" w:eastAsia="ＭＳ 明朝" w:hAnsi="ＭＳ 明朝" w:cs="Arial"/>
          <w:b/>
          <w:bCs/>
          <w:sz w:val="22"/>
        </w:rPr>
      </w:pPr>
      <w:r>
        <w:rPr>
          <w:rFonts w:ascii="ＭＳ 明朝" w:eastAsia="ＭＳ 明朝" w:hAnsi="ＭＳ 明朝" w:cs="Arial" w:hint="eastAsia"/>
          <w:b/>
          <w:bCs/>
          <w:sz w:val="22"/>
        </w:rPr>
        <w:t>食品流通基準、避難基準などの科学的合理性に欠けた放射線防護基準は、住民に重大な被害をもたらしたばかりでなく復興を難しくしている。科学者は常に社会的責任を問われており、正しい行政判断を支えるのが役割である。この事故ではそのことを自覚できないで政治判断に与する科学者も少なくなかったが、こうした者は科学を志す資格はないことを改めて指摘しておく。</w:t>
      </w:r>
    </w:p>
    <w:p w14:paraId="38DBEBF2" w14:textId="77777777" w:rsidR="00FB51B7" w:rsidRPr="00220AD3" w:rsidRDefault="00FB51B7" w:rsidP="00FB51B7">
      <w:pPr>
        <w:pStyle w:val="a5"/>
        <w:numPr>
          <w:ilvl w:val="0"/>
          <w:numId w:val="23"/>
        </w:numPr>
        <w:ind w:leftChars="0"/>
        <w:rPr>
          <w:rFonts w:ascii="ＭＳ 明朝" w:eastAsia="ＭＳ 明朝" w:hAnsi="ＭＳ 明朝" w:cs="Arial"/>
          <w:b/>
          <w:bCs/>
          <w:sz w:val="24"/>
          <w:szCs w:val="24"/>
        </w:rPr>
      </w:pPr>
      <w:r w:rsidRPr="00220AD3">
        <w:rPr>
          <w:rFonts w:ascii="ＭＳ 明朝" w:eastAsia="ＭＳ 明朝" w:hAnsi="ＭＳ 明朝" w:cs="Arial" w:hint="eastAsia"/>
          <w:b/>
          <w:bCs/>
          <w:sz w:val="24"/>
          <w:szCs w:val="24"/>
        </w:rPr>
        <w:t>科学者</w:t>
      </w:r>
      <w:r>
        <w:rPr>
          <w:rFonts w:ascii="ＭＳ 明朝" w:eastAsia="ＭＳ 明朝" w:hAnsi="ＭＳ 明朝" w:cs="Arial" w:hint="eastAsia"/>
          <w:b/>
          <w:bCs/>
          <w:sz w:val="24"/>
          <w:szCs w:val="24"/>
        </w:rPr>
        <w:t>の</w:t>
      </w:r>
      <w:r w:rsidRPr="00220AD3">
        <w:rPr>
          <w:rFonts w:ascii="ＭＳ 明朝" w:eastAsia="ＭＳ 明朝" w:hAnsi="ＭＳ 明朝" w:cs="Arial" w:hint="eastAsia"/>
          <w:b/>
          <w:bCs/>
          <w:sz w:val="24"/>
          <w:szCs w:val="24"/>
        </w:rPr>
        <w:t>無責任な</w:t>
      </w:r>
      <w:r>
        <w:rPr>
          <w:rFonts w:ascii="ＭＳ 明朝" w:eastAsia="ＭＳ 明朝" w:hAnsi="ＭＳ 明朝" w:cs="Arial" w:hint="eastAsia"/>
          <w:b/>
          <w:bCs/>
          <w:sz w:val="24"/>
          <w:szCs w:val="24"/>
        </w:rPr>
        <w:t>取り組み</w:t>
      </w:r>
    </w:p>
    <w:p w14:paraId="67F766A6" w14:textId="77777777" w:rsidR="00FB51B7" w:rsidRDefault="00FB51B7" w:rsidP="00FB51B7">
      <w:pPr>
        <w:ind w:firstLineChars="100" w:firstLine="208"/>
        <w:rPr>
          <w:rFonts w:ascii="ＭＳ 明朝" w:eastAsia="ＭＳ 明朝" w:hAnsi="ＭＳ 明朝" w:cs="Arial"/>
          <w:b/>
          <w:bCs/>
          <w:sz w:val="22"/>
        </w:rPr>
      </w:pPr>
      <w:r w:rsidRPr="001A5B1E">
        <w:rPr>
          <w:rFonts w:ascii="ＭＳ 明朝" w:eastAsia="ＭＳ 明朝" w:hAnsi="ＭＳ 明朝" w:cs="Arial" w:hint="eastAsia"/>
          <w:b/>
          <w:bCs/>
          <w:sz w:val="22"/>
        </w:rPr>
        <w:t>トリチウム排水からのトリチウムを分離</w:t>
      </w:r>
      <w:r>
        <w:rPr>
          <w:rFonts w:ascii="ＭＳ 明朝" w:eastAsia="ＭＳ 明朝" w:hAnsi="ＭＳ 明朝" w:cs="Arial" w:hint="eastAsia"/>
          <w:b/>
          <w:bCs/>
          <w:sz w:val="22"/>
        </w:rPr>
        <w:t>するとか、除染土壌のセシウムを分離するとか無責任な提案が、世論を混乱させ福島の復興を進める障害になっている。</w:t>
      </w:r>
    </w:p>
    <w:p w14:paraId="1929CFF0" w14:textId="77777777" w:rsidR="00FB51B7" w:rsidRPr="003B280E" w:rsidRDefault="00FB51B7" w:rsidP="00FB51B7">
      <w:pPr>
        <w:ind w:firstLineChars="100" w:firstLine="208"/>
        <w:jc w:val="left"/>
        <w:rPr>
          <w:rFonts w:ascii="ＭＳ 明朝" w:eastAsia="ＭＳ 明朝" w:hAnsi="ＭＳ 明朝" w:cs="Arial"/>
          <w:b/>
          <w:bCs/>
          <w:sz w:val="22"/>
          <w:u w:val="single"/>
        </w:rPr>
      </w:pPr>
      <w:r w:rsidRPr="00FF5D67">
        <w:rPr>
          <w:rFonts w:ascii="ＭＳ 明朝" w:eastAsia="ＭＳ 明朝" w:hAnsi="ＭＳ 明朝" w:cs="Arial" w:hint="eastAsia"/>
          <w:b/>
          <w:bCs/>
          <w:sz w:val="22"/>
        </w:rPr>
        <w:t>社会が大きなリスクに直面した時</w:t>
      </w:r>
      <w:r>
        <w:rPr>
          <w:rFonts w:ascii="ＭＳ 明朝" w:eastAsia="ＭＳ 明朝" w:hAnsi="ＭＳ 明朝" w:cs="Arial" w:hint="eastAsia"/>
          <w:b/>
          <w:bCs/>
          <w:sz w:val="22"/>
        </w:rPr>
        <w:t>には、</w:t>
      </w:r>
      <w:r w:rsidRPr="00FF5D67">
        <w:rPr>
          <w:rFonts w:ascii="ＭＳ 明朝" w:eastAsia="ＭＳ 明朝" w:hAnsi="ＭＳ 明朝" w:cs="Arial" w:hint="eastAsia"/>
          <w:b/>
          <w:bCs/>
          <w:sz w:val="22"/>
        </w:rPr>
        <w:t>科学者</w:t>
      </w:r>
      <w:r>
        <w:rPr>
          <w:rFonts w:ascii="ＭＳ 明朝" w:eastAsia="ＭＳ 明朝" w:hAnsi="ＭＳ 明朝" w:cs="Arial" w:hint="eastAsia"/>
          <w:b/>
          <w:bCs/>
          <w:sz w:val="22"/>
        </w:rPr>
        <w:t>の一部には、己の興味と利益のために跋扈するものが現れるが、それは科学者としてのモラル違反である。</w:t>
      </w:r>
      <w:r w:rsidRPr="003A2FBB">
        <w:rPr>
          <w:rFonts w:ascii="ＭＳ 明朝" w:eastAsia="ＭＳ 明朝" w:hAnsi="ＭＳ 明朝" w:cs="Arial" w:hint="eastAsia"/>
          <w:b/>
          <w:bCs/>
          <w:sz w:val="22"/>
        </w:rPr>
        <w:t>社会が大きなリスクに直面した時</w:t>
      </w:r>
      <w:r>
        <w:rPr>
          <w:rFonts w:ascii="ＭＳ 明朝" w:eastAsia="ＭＳ 明朝" w:hAnsi="ＭＳ 明朝" w:cs="Arial" w:hint="eastAsia"/>
          <w:b/>
          <w:bCs/>
          <w:sz w:val="22"/>
        </w:rPr>
        <w:t>に科学者としての良心に従った取り組みは大いに逍遥されるが、</w:t>
      </w:r>
      <w:r w:rsidRPr="003A2FBB">
        <w:rPr>
          <w:rFonts w:ascii="ＭＳ 明朝" w:eastAsia="ＭＳ 明朝" w:hAnsi="ＭＳ 明朝" w:cs="Arial" w:hint="eastAsia"/>
          <w:b/>
          <w:bCs/>
          <w:sz w:val="22"/>
        </w:rPr>
        <w:t>己の興味と利益のための取組みは</w:t>
      </w:r>
      <w:r>
        <w:rPr>
          <w:rFonts w:ascii="ＭＳ 明朝" w:eastAsia="ＭＳ 明朝" w:hAnsi="ＭＳ 明朝" w:cs="Arial" w:hint="eastAsia"/>
          <w:b/>
          <w:bCs/>
          <w:sz w:val="22"/>
        </w:rPr>
        <w:t>厳に</w:t>
      </w:r>
      <w:r w:rsidRPr="003A2FBB">
        <w:rPr>
          <w:rFonts w:ascii="ＭＳ 明朝" w:eastAsia="ＭＳ 明朝" w:hAnsi="ＭＳ 明朝" w:cs="Arial" w:hint="eastAsia"/>
          <w:b/>
          <w:bCs/>
          <w:sz w:val="22"/>
        </w:rPr>
        <w:t>慎</w:t>
      </w:r>
      <w:r>
        <w:rPr>
          <w:rFonts w:ascii="ＭＳ 明朝" w:eastAsia="ＭＳ 明朝" w:hAnsi="ＭＳ 明朝" w:cs="Arial" w:hint="eastAsia"/>
          <w:b/>
          <w:bCs/>
          <w:sz w:val="22"/>
        </w:rPr>
        <w:t>まなければならない。</w:t>
      </w:r>
    </w:p>
    <w:p w14:paraId="741AF7A9" w14:textId="77777777" w:rsidR="00FB51B7" w:rsidRPr="00290085" w:rsidRDefault="00FB51B7" w:rsidP="00FB51B7">
      <w:pPr>
        <w:pStyle w:val="a5"/>
        <w:numPr>
          <w:ilvl w:val="0"/>
          <w:numId w:val="23"/>
        </w:numPr>
        <w:ind w:leftChars="0"/>
        <w:rPr>
          <w:rFonts w:ascii="ＭＳ 明朝" w:eastAsia="ＭＳ 明朝" w:hAnsi="ＭＳ 明朝" w:cs="Arial"/>
          <w:b/>
          <w:bCs/>
          <w:sz w:val="24"/>
          <w:szCs w:val="24"/>
        </w:rPr>
      </w:pPr>
      <w:r w:rsidRPr="00290085">
        <w:rPr>
          <w:rFonts w:ascii="ＭＳ 明朝" w:eastAsia="ＭＳ 明朝" w:hAnsi="ＭＳ 明朝" w:cs="Arial" w:hint="eastAsia"/>
          <w:b/>
          <w:bCs/>
          <w:sz w:val="24"/>
          <w:szCs w:val="24"/>
        </w:rPr>
        <w:t>放射線被ばくの健康影響についてのLNT神話</w:t>
      </w:r>
    </w:p>
    <w:p w14:paraId="499C078E" w14:textId="77777777" w:rsidR="00FB51B7" w:rsidRPr="00C172DF" w:rsidRDefault="00FB51B7" w:rsidP="00FB51B7">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住民に無用な不安を与えている</w:t>
      </w:r>
      <w:r w:rsidRPr="00C172DF">
        <w:rPr>
          <w:rFonts w:ascii="ＭＳ 明朝" w:eastAsia="ＭＳ 明朝" w:hAnsi="ＭＳ 明朝" w:cs="Arial" w:hint="eastAsia"/>
          <w:b/>
          <w:bCs/>
          <w:sz w:val="22"/>
        </w:rPr>
        <w:t>放射線防護の根幹には、「LNT（直線しきい値なし）仮説」、それ</w:t>
      </w:r>
      <w:r w:rsidRPr="00C172DF">
        <w:rPr>
          <w:rFonts w:ascii="ＭＳ 明朝" w:eastAsia="ＭＳ 明朝" w:hAnsi="ＭＳ 明朝" w:cs="Arial" w:hint="eastAsia"/>
          <w:b/>
          <w:bCs/>
          <w:sz w:val="22"/>
        </w:rPr>
        <w:lastRenderedPageBreak/>
        <w:t>の延長にある「放射線被ばくは少なければ少ないほどよい、どんなに少ない放射線被ばくでも健康影響がある」という科学的</w:t>
      </w:r>
      <w:r>
        <w:rPr>
          <w:rFonts w:ascii="ＭＳ 明朝" w:eastAsia="ＭＳ 明朝" w:hAnsi="ＭＳ 明朝" w:cs="Arial" w:hint="eastAsia"/>
          <w:b/>
          <w:bCs/>
          <w:sz w:val="22"/>
        </w:rPr>
        <w:t>に</w:t>
      </w:r>
      <w:r w:rsidRPr="00C172DF">
        <w:rPr>
          <w:rFonts w:ascii="ＭＳ 明朝" w:eastAsia="ＭＳ 明朝" w:hAnsi="ＭＳ 明朝" w:cs="Arial" w:hint="eastAsia"/>
          <w:b/>
          <w:bCs/>
          <w:sz w:val="22"/>
        </w:rPr>
        <w:t>誤った思い込みがあ</w:t>
      </w:r>
      <w:r>
        <w:rPr>
          <w:rFonts w:ascii="ＭＳ 明朝" w:eastAsia="ＭＳ 明朝" w:hAnsi="ＭＳ 明朝" w:cs="Arial" w:hint="eastAsia"/>
          <w:b/>
          <w:bCs/>
          <w:sz w:val="22"/>
        </w:rPr>
        <w:t>り、復興の大きな妨げになってきた</w:t>
      </w:r>
      <w:r w:rsidRPr="00C172DF">
        <w:rPr>
          <w:rFonts w:ascii="ＭＳ 明朝" w:eastAsia="ＭＳ 明朝" w:hAnsi="ＭＳ 明朝" w:cs="Arial" w:hint="eastAsia"/>
          <w:b/>
          <w:bCs/>
          <w:sz w:val="22"/>
        </w:rPr>
        <w:t>。</w:t>
      </w:r>
    </w:p>
    <w:p w14:paraId="01DAA17D" w14:textId="77777777" w:rsidR="00FB51B7" w:rsidRDefault="00FB51B7" w:rsidP="00FB51B7">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100</w:t>
      </w:r>
      <w:r>
        <w:rPr>
          <w:rFonts w:ascii="ＭＳ 明朝" w:eastAsia="ＭＳ 明朝" w:hAnsi="ＭＳ 明朝" w:cs="Arial"/>
          <w:b/>
          <w:bCs/>
          <w:sz w:val="22"/>
        </w:rPr>
        <w:t>mSv</w:t>
      </w:r>
      <w:r>
        <w:rPr>
          <w:rFonts w:ascii="ＭＳ 明朝" w:eastAsia="ＭＳ 明朝" w:hAnsi="ＭＳ 明朝" w:cs="Arial" w:hint="eastAsia"/>
          <w:b/>
          <w:bCs/>
          <w:sz w:val="22"/>
        </w:rPr>
        <w:t>以下</w:t>
      </w:r>
      <w:r w:rsidRPr="00C172DF">
        <w:rPr>
          <w:rFonts w:ascii="ＭＳ 明朝" w:eastAsia="ＭＳ 明朝" w:hAnsi="ＭＳ 明朝" w:cs="Arial" w:hint="eastAsia"/>
          <w:b/>
          <w:bCs/>
          <w:sz w:val="22"/>
        </w:rPr>
        <w:t>で</w:t>
      </w:r>
      <w:r>
        <w:rPr>
          <w:rFonts w:ascii="ＭＳ 明朝" w:eastAsia="ＭＳ 明朝" w:hAnsi="ＭＳ 明朝" w:cs="Arial" w:hint="eastAsia"/>
          <w:b/>
          <w:bCs/>
          <w:sz w:val="22"/>
        </w:rPr>
        <w:t>は、「L</w:t>
      </w:r>
      <w:r>
        <w:rPr>
          <w:rFonts w:ascii="ＭＳ 明朝" w:eastAsia="ＭＳ 明朝" w:hAnsi="ＭＳ 明朝" w:cs="Arial"/>
          <w:b/>
          <w:bCs/>
          <w:sz w:val="22"/>
        </w:rPr>
        <w:t>NT</w:t>
      </w:r>
      <w:r>
        <w:rPr>
          <w:rFonts w:ascii="ＭＳ 明朝" w:eastAsia="ＭＳ 明朝" w:hAnsi="ＭＳ 明朝" w:cs="Arial" w:hint="eastAsia"/>
          <w:b/>
          <w:bCs/>
          <w:sz w:val="22"/>
        </w:rPr>
        <w:t>仮説」を支持する結果は全く得られていない。前述した１F事故についてのU</w:t>
      </w:r>
      <w:r>
        <w:rPr>
          <w:rFonts w:ascii="ＭＳ 明朝" w:eastAsia="ＭＳ 明朝" w:hAnsi="ＭＳ 明朝" w:cs="Arial"/>
          <w:b/>
          <w:bCs/>
          <w:sz w:val="22"/>
        </w:rPr>
        <w:t>NSCAER</w:t>
      </w:r>
      <w:r>
        <w:rPr>
          <w:rFonts w:ascii="ＭＳ 明朝" w:eastAsia="ＭＳ 明朝" w:hAnsi="ＭＳ 明朝" w:cs="Arial" w:hint="eastAsia"/>
          <w:b/>
          <w:bCs/>
          <w:sz w:val="22"/>
        </w:rPr>
        <w:t>の調査と結論は、「ＬNT仮説」では全く説明できない内容であり、福島第一原発事故を起こした国民として、住民と従事者の実際の被ばく線量を基に科学的な</w:t>
      </w:r>
      <w:r w:rsidRPr="00301679">
        <w:rPr>
          <w:rFonts w:ascii="ＭＳ 明朝" w:eastAsia="ＭＳ 明朝" w:hAnsi="ＭＳ 明朝" w:cs="Arial" w:hint="eastAsia"/>
          <w:b/>
          <w:bCs/>
          <w:sz w:val="22"/>
        </w:rPr>
        <w:t>放射線防護体系を</w:t>
      </w:r>
      <w:r>
        <w:rPr>
          <w:rFonts w:ascii="ＭＳ 明朝" w:eastAsia="ＭＳ 明朝" w:hAnsi="ＭＳ 明朝" w:cs="Arial" w:hint="eastAsia"/>
          <w:b/>
          <w:bCs/>
          <w:sz w:val="22"/>
        </w:rPr>
        <w:t>再</w:t>
      </w:r>
      <w:r w:rsidRPr="00301679">
        <w:rPr>
          <w:rFonts w:ascii="ＭＳ 明朝" w:eastAsia="ＭＳ 明朝" w:hAnsi="ＭＳ 明朝" w:cs="Arial" w:hint="eastAsia"/>
          <w:b/>
          <w:bCs/>
          <w:sz w:val="22"/>
        </w:rPr>
        <w:t>構築するのが</w:t>
      </w:r>
      <w:r>
        <w:rPr>
          <w:rFonts w:ascii="ＭＳ 明朝" w:eastAsia="ＭＳ 明朝" w:hAnsi="ＭＳ 明朝" w:cs="Arial" w:hint="eastAsia"/>
          <w:b/>
          <w:bCs/>
          <w:sz w:val="22"/>
        </w:rPr>
        <w:t>、国際社会に対する</w:t>
      </w:r>
      <w:r w:rsidRPr="00301679">
        <w:rPr>
          <w:rFonts w:ascii="ＭＳ 明朝" w:eastAsia="ＭＳ 明朝" w:hAnsi="ＭＳ 明朝" w:cs="Arial" w:hint="eastAsia"/>
          <w:b/>
          <w:bCs/>
          <w:sz w:val="22"/>
        </w:rPr>
        <w:t>我が国の放射線防護関係者の責任</w:t>
      </w:r>
      <w:r>
        <w:rPr>
          <w:rFonts w:ascii="ＭＳ 明朝" w:eastAsia="ＭＳ 明朝" w:hAnsi="ＭＳ 明朝" w:cs="Arial" w:hint="eastAsia"/>
          <w:b/>
          <w:bCs/>
          <w:sz w:val="22"/>
        </w:rPr>
        <w:t>である。</w:t>
      </w:r>
    </w:p>
    <w:p w14:paraId="3B71F627" w14:textId="77777777" w:rsidR="00FB51B7" w:rsidRPr="00D226A6" w:rsidRDefault="00FB51B7" w:rsidP="00FB51B7">
      <w:pPr>
        <w:pStyle w:val="a5"/>
        <w:numPr>
          <w:ilvl w:val="0"/>
          <w:numId w:val="23"/>
        </w:numPr>
        <w:ind w:leftChars="0"/>
        <w:rPr>
          <w:rFonts w:ascii="ＭＳ 明朝" w:eastAsia="ＭＳ 明朝" w:hAnsi="ＭＳ 明朝" w:cs="Arial"/>
          <w:b/>
          <w:bCs/>
          <w:sz w:val="24"/>
          <w:szCs w:val="24"/>
        </w:rPr>
      </w:pPr>
      <w:r w:rsidRPr="00D226A6">
        <w:rPr>
          <w:rFonts w:ascii="ＭＳ 明朝" w:eastAsia="ＭＳ 明朝" w:hAnsi="ＭＳ 明朝" w:cs="Arial" w:hint="eastAsia"/>
          <w:b/>
          <w:bCs/>
          <w:sz w:val="24"/>
          <w:szCs w:val="24"/>
        </w:rPr>
        <w:t>お金だけで復興はできない</w:t>
      </w:r>
    </w:p>
    <w:p w14:paraId="6853E7F4" w14:textId="274316D3" w:rsidR="002B3E37" w:rsidRPr="00FB51B7" w:rsidRDefault="00FB51B7" w:rsidP="00FB51B7">
      <w:pPr>
        <w:ind w:firstLineChars="100" w:firstLine="208"/>
        <w:rPr>
          <w:rFonts w:ascii="ＭＳ 明朝" w:eastAsia="ＭＳ 明朝" w:hAnsi="ＭＳ 明朝" w:cs="Arial"/>
          <w:b/>
          <w:bCs/>
          <w:sz w:val="22"/>
        </w:rPr>
      </w:pPr>
      <w:r>
        <w:rPr>
          <w:rFonts w:ascii="ＭＳ 明朝" w:eastAsia="ＭＳ 明朝" w:hAnsi="ＭＳ 明朝" w:cs="Arial" w:hint="eastAsia"/>
          <w:b/>
          <w:bCs/>
          <w:sz w:val="22"/>
        </w:rPr>
        <w:t>原発事故に対する賠償金額は、確定されただけでも、事故から10年間に</w:t>
      </w:r>
      <w:r>
        <w:rPr>
          <w:rFonts w:ascii="ＭＳ 明朝" w:eastAsia="ＭＳ 明朝" w:hAnsi="ＭＳ 明朝" w:cs="Arial"/>
          <w:b/>
          <w:bCs/>
          <w:sz w:val="22"/>
        </w:rPr>
        <w:t>10</w:t>
      </w:r>
      <w:r>
        <w:rPr>
          <w:rFonts w:ascii="ＭＳ 明朝" w:eastAsia="ＭＳ 明朝" w:hAnsi="ＭＳ 明朝" w:cs="Arial" w:hint="eastAsia"/>
          <w:b/>
          <w:bCs/>
          <w:sz w:val="22"/>
        </w:rPr>
        <w:t>兆円を超え、この中で個人に対する賠償は約3兆円に達している。1</w:t>
      </w:r>
      <w:r>
        <w:rPr>
          <w:rFonts w:ascii="ＭＳ 明朝" w:eastAsia="ＭＳ 明朝" w:hAnsi="ＭＳ 明朝" w:cs="Arial"/>
          <w:b/>
          <w:bCs/>
          <w:sz w:val="22"/>
        </w:rPr>
        <w:t>0</w:t>
      </w:r>
      <w:r>
        <w:rPr>
          <w:rFonts w:ascii="ＭＳ 明朝" w:eastAsia="ＭＳ 明朝" w:hAnsi="ＭＳ 明朝" w:cs="Arial" w:hint="eastAsia"/>
          <w:b/>
          <w:bCs/>
          <w:sz w:val="22"/>
        </w:rPr>
        <w:t>兆円は</w:t>
      </w:r>
      <w:r w:rsidRPr="00B91357">
        <w:rPr>
          <w:rFonts w:ascii="ＭＳ 明朝" w:eastAsia="ＭＳ 明朝" w:hAnsi="ＭＳ 明朝" w:cs="Arial" w:hint="eastAsia"/>
          <w:b/>
          <w:bCs/>
          <w:sz w:val="22"/>
        </w:rPr>
        <w:t>福島県の10年分の予算</w:t>
      </w:r>
      <w:r>
        <w:rPr>
          <w:rFonts w:ascii="ＭＳ 明朝" w:eastAsia="ＭＳ 明朝" w:hAnsi="ＭＳ 明朝" w:cs="Arial" w:hint="eastAsia"/>
          <w:b/>
          <w:bCs/>
          <w:sz w:val="22"/>
        </w:rPr>
        <w:t>に相当し、放射線・放射能に対する科学的知見をもって復興に取り組めば</w:t>
      </w:r>
      <w:r w:rsidRPr="00B91357">
        <w:rPr>
          <w:rFonts w:ascii="ＭＳ 明朝" w:eastAsia="ＭＳ 明朝" w:hAnsi="ＭＳ 明朝" w:cs="Arial" w:hint="eastAsia"/>
          <w:b/>
          <w:bCs/>
          <w:sz w:val="22"/>
        </w:rPr>
        <w:t>、</w:t>
      </w:r>
      <w:r>
        <w:rPr>
          <w:rFonts w:ascii="ＭＳ 明朝" w:eastAsia="ＭＳ 明朝" w:hAnsi="ＭＳ 明朝" w:cs="Arial" w:hint="eastAsia"/>
          <w:b/>
          <w:bCs/>
          <w:sz w:val="22"/>
        </w:rPr>
        <w:t>事故直後の状況を打開できるはづであるが、14年経った現在も復興・再生の展望が見えないのが実態である。</w:t>
      </w:r>
    </w:p>
    <w:p w14:paraId="66B69ED7" w14:textId="77777777" w:rsidR="00FB51B7" w:rsidRPr="00D33809" w:rsidRDefault="00FB51B7" w:rsidP="009C0167">
      <w:pPr>
        <w:rPr>
          <w:rFonts w:ascii="ＭＳ 明朝" w:eastAsia="ＭＳ 明朝" w:hAnsi="ＭＳ 明朝"/>
          <w:b/>
          <w:bCs/>
          <w:sz w:val="22"/>
        </w:rPr>
      </w:pPr>
    </w:p>
    <w:p w14:paraId="00E09DA4" w14:textId="691E46DB" w:rsidR="00695822" w:rsidRPr="00695822" w:rsidRDefault="00A63631" w:rsidP="00695822">
      <w:pPr>
        <w:rPr>
          <w:rFonts w:ascii="ＭＳ Ｐゴシック" w:eastAsia="ＭＳ Ｐゴシック" w:hAnsi="ＭＳ Ｐゴシック"/>
          <w:sz w:val="28"/>
          <w:szCs w:val="28"/>
        </w:rPr>
      </w:pPr>
      <w:r w:rsidRPr="00011846">
        <w:rPr>
          <w:rFonts w:ascii="ＭＳ Ｐゴシック" w:eastAsia="ＭＳ Ｐゴシック" w:hAnsi="ＭＳ Ｐゴシック" w:hint="eastAsia"/>
          <w:b/>
          <w:bCs/>
          <w:sz w:val="28"/>
          <w:szCs w:val="28"/>
        </w:rPr>
        <w:t>最後に</w:t>
      </w:r>
      <w:r w:rsidR="00011846" w:rsidRPr="00011846">
        <w:rPr>
          <w:rFonts w:ascii="ＭＳ Ｐゴシック" w:eastAsia="ＭＳ Ｐゴシック" w:hAnsi="ＭＳ Ｐゴシック" w:hint="eastAsia"/>
          <w:b/>
          <w:bCs/>
          <w:sz w:val="28"/>
          <w:szCs w:val="28"/>
        </w:rPr>
        <w:t>ひとこと</w:t>
      </w:r>
    </w:p>
    <w:p w14:paraId="440C5E4A" w14:textId="1C1EFE2C" w:rsidR="00695822" w:rsidRPr="00695822" w:rsidRDefault="00695822" w:rsidP="00695822">
      <w:pPr>
        <w:rPr>
          <w:rFonts w:ascii="ＭＳ 明朝" w:eastAsia="ＭＳ 明朝" w:hAnsi="ＭＳ 明朝"/>
          <w:b/>
          <w:bCs/>
          <w:sz w:val="22"/>
        </w:rPr>
      </w:pPr>
      <w:r w:rsidRPr="00695822">
        <w:rPr>
          <w:rFonts w:ascii="ＭＳ 明朝" w:eastAsia="ＭＳ 明朝" w:hAnsi="ＭＳ 明朝" w:hint="eastAsia"/>
          <w:b/>
          <w:bCs/>
          <w:sz w:val="22"/>
        </w:rPr>
        <w:t>(1) 原子力は科学技術である</w:t>
      </w:r>
    </w:p>
    <w:p w14:paraId="298A2230" w14:textId="77777777" w:rsidR="00695822" w:rsidRPr="00695822" w:rsidRDefault="00695822" w:rsidP="005D1E0C">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原子力社会には「信ずればできる」という非科学的考え方がある。わが国の原子力政策はそのことを反映している典型である。本来ならば、１F事故は、これまでの原子力政策の誤りの見直しを求めているにも拘わらず、2023年に出された政策（いわゆる岸田政策）は、従来の誤りを全く反省することなく、逆に50年以上前の原子力黎明期に戻っている。まるで、宗教である。</w:t>
      </w:r>
    </w:p>
    <w:p w14:paraId="334E608F" w14:textId="77777777" w:rsidR="00695822" w:rsidRPr="00695822" w:rsidRDefault="00695822" w:rsidP="005D1E0C">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エネルギー基本計画では、2002年の第4世代原子力システム開発の文言をそのまま引用して「</w:t>
      </w:r>
      <w:r w:rsidRPr="00AB501C">
        <w:rPr>
          <w:rFonts w:ascii="ＭＳ 明朝" w:eastAsia="ＭＳ 明朝" w:hAnsi="ＭＳ 明朝" w:hint="eastAsia"/>
          <w:b/>
          <w:bCs/>
          <w:sz w:val="22"/>
        </w:rPr>
        <w:t>2030年までに、民間の創意工夫や知恵を活かしながら、国際連携を活用した高速炉開発の着実な推進、小型モジュール炉技術の国際連携による実証、高温ガス炉における水素製造に係る要素技術確立等を進めると ともに、ITER計画等の国際連携を通じ、核融合研究開発に取り組む」</w:t>
      </w:r>
      <w:r w:rsidRPr="00695822">
        <w:rPr>
          <w:rFonts w:ascii="ＭＳ 明朝" w:eastAsia="ＭＳ 明朝" w:hAnsi="ＭＳ 明朝" w:hint="eastAsia"/>
          <w:b/>
          <w:bCs/>
          <w:sz w:val="22"/>
        </w:rPr>
        <w:t>と記述している。しかし、高速増殖炉や核融合炉は実用化の全く見通せない技術であり、高温ガス炉による水素製造技術は、旧原研で開発したものの発電ができずに中断したものである。いづれにしても、核燃料サイクル政策と同様に矛盾だらけ、問題だらけである。</w:t>
      </w:r>
    </w:p>
    <w:p w14:paraId="60DB0E9C" w14:textId="77777777" w:rsidR="00695822" w:rsidRPr="00695822" w:rsidRDefault="00695822" w:rsidP="005D1E0C">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最近、社会の一般的風潮としてメデアなどで取り上げられることを狙った科学技術のパフォーマンス的な発表も少なくない。しかし、原子力利用を着実に確実に進めなければならないというわが国が直面している社会条件を国民に理解してもらうためには、「信ずればできる」という非科学的姿勢を払拭し、地道な研究開発を進めることが何より重要である。</w:t>
      </w:r>
    </w:p>
    <w:p w14:paraId="7B6764A0" w14:textId="045F26C0" w:rsidR="00695822" w:rsidRPr="00695822" w:rsidRDefault="00695822" w:rsidP="000F08AD">
      <w:pPr>
        <w:rPr>
          <w:rFonts w:ascii="ＭＳ 明朝" w:eastAsia="ＭＳ 明朝" w:hAnsi="ＭＳ 明朝"/>
          <w:b/>
          <w:bCs/>
          <w:sz w:val="22"/>
        </w:rPr>
      </w:pPr>
    </w:p>
    <w:p w14:paraId="488C5273" w14:textId="395375C7" w:rsidR="00695822" w:rsidRPr="00695822" w:rsidRDefault="000F08AD" w:rsidP="00695822">
      <w:pPr>
        <w:rPr>
          <w:rFonts w:ascii="ＭＳ 明朝" w:eastAsia="ＭＳ 明朝" w:hAnsi="ＭＳ 明朝"/>
          <w:b/>
          <w:bCs/>
          <w:sz w:val="22"/>
        </w:rPr>
      </w:pPr>
      <w:r w:rsidRPr="000F08AD">
        <w:rPr>
          <w:rFonts w:ascii="ＭＳ 明朝" w:eastAsia="ＭＳ 明朝" w:hAnsi="ＭＳ 明朝" w:hint="eastAsia"/>
          <w:b/>
          <w:bCs/>
          <w:sz w:val="22"/>
        </w:rPr>
        <w:t>（2）</w:t>
      </w:r>
      <w:r w:rsidR="00695822" w:rsidRPr="00695822">
        <w:rPr>
          <w:rFonts w:ascii="ＭＳ 明朝" w:eastAsia="ＭＳ 明朝" w:hAnsi="ＭＳ 明朝" w:hint="eastAsia"/>
          <w:b/>
          <w:bCs/>
          <w:sz w:val="22"/>
        </w:rPr>
        <w:t>安全性の更なる向上と人材育成</w:t>
      </w:r>
    </w:p>
    <w:p w14:paraId="4A43D739" w14:textId="77777777" w:rsidR="00695822" w:rsidRPr="00695822" w:rsidRDefault="00695822" w:rsidP="000F08AD">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わが国だけでなく国際的にも当面は原子力の利用が不可欠であることを国民が納得できるような冷静な議論が必要であるが、その際に極めて重要なことは、原発の安全を担保するための取り組みである。現実と乖離したまま、完全に破綻している原子力政策をそのままにし、半世紀を超える技術開発の歴史と経験を無視した政策を進めることは、必要な原子力利用の芽を摘むだけである。安全性は一朝一夕でなるものでなく、様々な失敗経験を糧にして少しずつ向上してきたものである。</w:t>
      </w:r>
    </w:p>
    <w:p w14:paraId="27A4908E" w14:textId="77777777" w:rsidR="00695822" w:rsidRDefault="00695822" w:rsidP="00C30A2B">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その点でとりわけ懸念されることは、現在のわが国の状況は原子力利用を支える専門家の枯渇、人材の枯渇である。大学の原子力関係学科が廃止され、行政改革によって日本原子力研究所（原研）が消滅したことによって、幅広い科学的な専門知識を必要とする原子力利用の基盤が失われている。原研はわが国の原子力平和利用に先立って設立され、先駆的な原子力研究を通して原子力利用を支える基盤と人材を輩出してきた。確かな研究基盤を基に原子力利用では安全性の確保が極めて重要であることを指摘し、安全研究、安全規制の多くのリーダーを輩出してきた。しかし、旧核燃料サイクル機構と統合され、現在は原子力研究開発機構として核燃料サイクル、高速増殖炉開発と</w:t>
      </w:r>
      <w:r w:rsidRPr="00695822">
        <w:rPr>
          <w:rFonts w:ascii="ＭＳ 明朝" w:eastAsia="ＭＳ 明朝" w:hAnsi="ＭＳ 明朝" w:hint="eastAsia"/>
          <w:b/>
          <w:bCs/>
          <w:sz w:val="22"/>
        </w:rPr>
        <w:lastRenderedPageBreak/>
        <w:t>いったプロジェクト志向型の旧核燃料サイクル機構の公団的な組織に化している。新機構のトップは民間企業出身で原子力とは全く無縁の人材であり、原子力研究は完全に形骸化し、空洞化しているため、ここからわが国の原子力を担える人材を得ることがほとんど期待できない状況にある。</w:t>
      </w:r>
    </w:p>
    <w:p w14:paraId="3ADCB932" w14:textId="77777777" w:rsidR="000F08AD" w:rsidRPr="00695822" w:rsidRDefault="000F08AD" w:rsidP="00695822">
      <w:pPr>
        <w:rPr>
          <w:rFonts w:ascii="ＭＳ 明朝" w:eastAsia="ＭＳ 明朝" w:hAnsi="ＭＳ 明朝"/>
          <w:b/>
          <w:bCs/>
          <w:sz w:val="22"/>
        </w:rPr>
      </w:pPr>
    </w:p>
    <w:p w14:paraId="4E262D60" w14:textId="3B299C0F" w:rsidR="00695822" w:rsidRPr="00695822" w:rsidRDefault="000F08AD" w:rsidP="00695822">
      <w:pPr>
        <w:rPr>
          <w:rFonts w:ascii="ＭＳ 明朝" w:eastAsia="ＭＳ 明朝" w:hAnsi="ＭＳ 明朝"/>
          <w:b/>
          <w:bCs/>
          <w:sz w:val="22"/>
        </w:rPr>
      </w:pPr>
      <w:r w:rsidRPr="000F08AD">
        <w:rPr>
          <w:rFonts w:ascii="ＭＳ 明朝" w:eastAsia="ＭＳ 明朝" w:hAnsi="ＭＳ 明朝" w:hint="eastAsia"/>
          <w:b/>
          <w:bCs/>
          <w:sz w:val="22"/>
        </w:rPr>
        <w:t>（3）</w:t>
      </w:r>
      <w:r w:rsidR="00695822" w:rsidRPr="00695822">
        <w:rPr>
          <w:rFonts w:ascii="ＭＳ 明朝" w:eastAsia="ＭＳ 明朝" w:hAnsi="ＭＳ 明朝" w:hint="eastAsia"/>
          <w:b/>
          <w:bCs/>
          <w:sz w:val="22"/>
        </w:rPr>
        <w:t xml:space="preserve">原子力政策について更なる“ひとこと”　</w:t>
      </w:r>
    </w:p>
    <w:p w14:paraId="29A79FFB" w14:textId="77777777" w:rsidR="00695822" w:rsidRPr="00695822" w:rsidRDefault="00695822" w:rsidP="00695822">
      <w:pPr>
        <w:rPr>
          <w:rFonts w:ascii="ＭＳ 明朝" w:eastAsia="ＭＳ 明朝" w:hAnsi="ＭＳ 明朝"/>
          <w:b/>
          <w:bCs/>
          <w:sz w:val="22"/>
        </w:rPr>
      </w:pPr>
      <w:r w:rsidRPr="00695822">
        <w:rPr>
          <w:rFonts w:ascii="ＭＳ 明朝" w:eastAsia="ＭＳ 明朝" w:hAnsi="ＭＳ 明朝" w:hint="eastAsia"/>
          <w:b/>
          <w:bCs/>
          <w:sz w:val="22"/>
        </w:rPr>
        <w:t xml:space="preserve">　　日本は「科学技術立国」として、天然資源に乏しい国でありながら優れた科学技術とそれを支える人材によって、国際社会から一目置かれていた。しかし、現在は多くの国と同等のレベルにあり「科学技術劣国」とも揶揄される状況にある。この原因としては多くの要因が考えられるが、根本には基礎的な科学技術と優れた人材の育成が「科学技術立国」の基盤であるという国の理解が決定的に足らないことである。</w:t>
      </w:r>
    </w:p>
    <w:p w14:paraId="1EB12D70" w14:textId="77777777" w:rsidR="00695822" w:rsidRPr="00695822" w:rsidRDefault="00695822" w:rsidP="00695822">
      <w:pPr>
        <w:rPr>
          <w:rFonts w:ascii="ＭＳ 明朝" w:eastAsia="ＭＳ 明朝" w:hAnsi="ＭＳ 明朝"/>
          <w:b/>
          <w:bCs/>
          <w:sz w:val="22"/>
        </w:rPr>
      </w:pPr>
      <w:r w:rsidRPr="00695822">
        <w:rPr>
          <w:rFonts w:ascii="ＭＳ 明朝" w:eastAsia="ＭＳ 明朝" w:hAnsi="ＭＳ 明朝" w:hint="eastAsia"/>
          <w:b/>
          <w:bCs/>
          <w:sz w:val="22"/>
        </w:rPr>
        <w:t xml:space="preserve">　具体的には、この20年の間に大学等への国の関与が強まり、大学が水膨れした状況の中で生命線である基礎研究が、特に理工系の研究基盤が劣化してきたことと、即効性を重視するあまり基礎的な研究予算が削減される一方、原子力や宇宙などに見られるようにプロジェクトへの予算の大きく膨らんできていることである。</w:t>
      </w:r>
    </w:p>
    <w:p w14:paraId="0E28DF95" w14:textId="77777777" w:rsidR="00695822" w:rsidRPr="00695822" w:rsidRDefault="00695822" w:rsidP="00695822">
      <w:pPr>
        <w:rPr>
          <w:rFonts w:ascii="ＭＳ 明朝" w:eastAsia="ＭＳ 明朝" w:hAnsi="ＭＳ 明朝"/>
          <w:b/>
          <w:bCs/>
          <w:sz w:val="22"/>
        </w:rPr>
      </w:pPr>
      <w:r w:rsidRPr="00695822">
        <w:rPr>
          <w:rFonts w:ascii="ＭＳ 明朝" w:eastAsia="ＭＳ 明朝" w:hAnsi="ＭＳ 明朝" w:hint="eastAsia"/>
          <w:b/>
          <w:bCs/>
          <w:sz w:val="22"/>
        </w:rPr>
        <w:t xml:space="preserve">　原子力分野で見れば、多くの国立大学で理工系の先端的な位置を占めていた原子力工学系の学科がすべて消滅し、原子力の基礎から応用まで幅広い研究を行い、日本の原子力利用の基盤と人材を支えてきた日本原子力研究所が行政改革のもとに取り潰されたことである。その一方、全く見通しのない核燃料サイクル、高速増殖炉に数十年にわたって桁違いの予算を投入し、今後もそれを続けようとしている。加えて、技術的な成立が全く見通せないITERに兆円オーダーの膨大な予算を投入しようとしている。</w:t>
      </w:r>
    </w:p>
    <w:p w14:paraId="51160BF4" w14:textId="77777777" w:rsidR="00695822" w:rsidRPr="00695822" w:rsidRDefault="00695822" w:rsidP="00F23C44">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原研時代の最後の仕事として取り組んだものが、高エネルギー加速器研究機構と共同で実現した大強度陽子加速器施設（J-PARC）である。本施設は半世紀を越えて袂を分けていた原子核物理学分野と原子力分野が協力する歴史的な取り組みであり、2001年に建設を開始し、2006年に供用を開始したが、その建設予算が約2000億円である。現在は、中性子、中間子、ニュートリノ等、様々な放射線・素粒子を利用して物質・生命科学、素粒子・原子核等の研究開発に全国大学・民間に加えて国際センターとして、常時300を越える研究開発が広範に行われ、ノーベル賞級の研究成果も生まれている。しかし、これほどの研究施設の年間予算は約150億円、その半分は電気代で施設の維持にも苦悩している。</w:t>
      </w:r>
    </w:p>
    <w:p w14:paraId="55D56BA7" w14:textId="77777777" w:rsidR="00695822" w:rsidRPr="00695822" w:rsidRDefault="00695822" w:rsidP="00F23C44">
      <w:pPr>
        <w:ind w:firstLineChars="100" w:firstLine="208"/>
        <w:rPr>
          <w:rFonts w:ascii="ＭＳ 明朝" w:eastAsia="ＭＳ 明朝" w:hAnsi="ＭＳ 明朝"/>
          <w:b/>
          <w:bCs/>
          <w:sz w:val="22"/>
        </w:rPr>
      </w:pPr>
      <w:r w:rsidRPr="00695822">
        <w:rPr>
          <w:rFonts w:ascii="ＭＳ 明朝" w:eastAsia="ＭＳ 明朝" w:hAnsi="ＭＳ 明朝" w:hint="eastAsia"/>
          <w:b/>
          <w:bCs/>
          <w:sz w:val="22"/>
        </w:rPr>
        <w:t>国内外の多くのすぐれた研究者が競い合って研究を行っている国際的な研究施設であるJ-PARCが、廃炉の決まった「もんじゅ」の維持費（約180億円/年）以下、ITER予算以下という事実を知るにつけ、わが国の科学技術政策の誤りとわが国の将来の危うさを感じざるを得ない。</w:t>
      </w:r>
    </w:p>
    <w:p w14:paraId="34EA4BAE" w14:textId="7485FC43" w:rsidR="00695822" w:rsidRPr="00D12BA8" w:rsidRDefault="00695822" w:rsidP="00695822">
      <w:pPr>
        <w:rPr>
          <w:rFonts w:ascii="ＭＳ 明朝" w:eastAsia="ＭＳ 明朝" w:hAnsi="ＭＳ 明朝"/>
          <w:b/>
          <w:bCs/>
          <w:sz w:val="22"/>
        </w:rPr>
      </w:pPr>
      <w:r w:rsidRPr="00695822">
        <w:rPr>
          <w:rFonts w:ascii="ＭＳ 明朝" w:eastAsia="ＭＳ 明朝" w:hAnsi="ＭＳ 明朝" w:hint="eastAsia"/>
          <w:b/>
          <w:bCs/>
          <w:sz w:val="22"/>
        </w:rPr>
        <w:t>我が国が原子力利用を必要とするのであれば安全性の確保が最大の要件であり、そのためには基盤となる研究と優れた人材の確保が何より重要である。既に、回復が難しい状況にあるが、現実味のない新型炉の開発でなく、先ず研究基盤と人材育成の再構築の政策を優先すべき</w:t>
      </w:r>
      <w:r w:rsidR="00F23C44">
        <w:rPr>
          <w:rFonts w:ascii="ＭＳ 明朝" w:eastAsia="ＭＳ 明朝" w:hAnsi="ＭＳ 明朝" w:hint="eastAsia"/>
          <w:b/>
          <w:bCs/>
          <w:sz w:val="22"/>
        </w:rPr>
        <w:t>である。</w:t>
      </w:r>
    </w:p>
    <w:sectPr w:rsidR="00695822" w:rsidRPr="00D12BA8" w:rsidSect="00DE5CD3">
      <w:footerReference w:type="default" r:id="rId8"/>
      <w:pgSz w:w="11906" w:h="16838" w:code="9"/>
      <w:pgMar w:top="1304" w:right="1418" w:bottom="1418" w:left="1418" w:header="851" w:footer="992" w:gutter="0"/>
      <w:cols w:space="425"/>
      <w:docGrid w:type="linesAndChars" w:linePitch="30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5776" w14:textId="77777777" w:rsidR="005C617B" w:rsidRDefault="005C617B" w:rsidP="00C139F2">
      <w:r>
        <w:separator/>
      </w:r>
    </w:p>
  </w:endnote>
  <w:endnote w:type="continuationSeparator" w:id="0">
    <w:p w14:paraId="6AF2685A" w14:textId="77777777" w:rsidR="005C617B" w:rsidRDefault="005C617B" w:rsidP="00C1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57617"/>
      <w:docPartObj>
        <w:docPartGallery w:val="Page Numbers (Bottom of Page)"/>
        <w:docPartUnique/>
      </w:docPartObj>
    </w:sdtPr>
    <w:sdtContent>
      <w:p w14:paraId="391764F0" w14:textId="2A5F7F16" w:rsidR="00B46A95" w:rsidRDefault="00B46A95">
        <w:pPr>
          <w:pStyle w:val="a8"/>
          <w:jc w:val="center"/>
        </w:pPr>
        <w:r>
          <w:fldChar w:fldCharType="begin"/>
        </w:r>
        <w:r>
          <w:instrText>PAGE   \* MERGEFORMAT</w:instrText>
        </w:r>
        <w:r>
          <w:fldChar w:fldCharType="separate"/>
        </w:r>
        <w:r>
          <w:rPr>
            <w:lang w:val="ja-JP"/>
          </w:rPr>
          <w:t>2</w:t>
        </w:r>
        <w:r>
          <w:fldChar w:fldCharType="end"/>
        </w:r>
      </w:p>
    </w:sdtContent>
  </w:sdt>
  <w:p w14:paraId="56F751FD" w14:textId="77777777" w:rsidR="00255EED" w:rsidRDefault="00255E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7BEE" w14:textId="77777777" w:rsidR="005C617B" w:rsidRDefault="005C617B" w:rsidP="00C139F2">
      <w:r>
        <w:separator/>
      </w:r>
    </w:p>
  </w:footnote>
  <w:footnote w:type="continuationSeparator" w:id="0">
    <w:p w14:paraId="40CC8E9E" w14:textId="77777777" w:rsidR="005C617B" w:rsidRDefault="005C617B" w:rsidP="00C13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980"/>
    <w:multiLevelType w:val="hybridMultilevel"/>
    <w:tmpl w:val="C46E3E30"/>
    <w:lvl w:ilvl="0" w:tplc="CAB8A88E">
      <w:start w:val="1"/>
      <w:numFmt w:val="decimalFullWidth"/>
      <w:lvlText w:val="%1．"/>
      <w:lvlJc w:val="left"/>
      <w:pPr>
        <w:ind w:left="4895" w:hanging="360"/>
      </w:pPr>
      <w:rPr>
        <w:rFonts w:hint="default"/>
      </w:rPr>
    </w:lvl>
    <w:lvl w:ilvl="1" w:tplc="04090017" w:tentative="1">
      <w:start w:val="1"/>
      <w:numFmt w:val="aiueoFullWidth"/>
      <w:lvlText w:val="(%2)"/>
      <w:lvlJc w:val="left"/>
      <w:pPr>
        <w:ind w:left="5375" w:hanging="420"/>
      </w:pPr>
    </w:lvl>
    <w:lvl w:ilvl="2" w:tplc="04090011" w:tentative="1">
      <w:start w:val="1"/>
      <w:numFmt w:val="decimalEnclosedCircle"/>
      <w:lvlText w:val="%3"/>
      <w:lvlJc w:val="left"/>
      <w:pPr>
        <w:ind w:left="5795" w:hanging="420"/>
      </w:pPr>
    </w:lvl>
    <w:lvl w:ilvl="3" w:tplc="0409000F" w:tentative="1">
      <w:start w:val="1"/>
      <w:numFmt w:val="decimal"/>
      <w:lvlText w:val="%4."/>
      <w:lvlJc w:val="left"/>
      <w:pPr>
        <w:ind w:left="6215" w:hanging="420"/>
      </w:pPr>
    </w:lvl>
    <w:lvl w:ilvl="4" w:tplc="04090017" w:tentative="1">
      <w:start w:val="1"/>
      <w:numFmt w:val="aiueoFullWidth"/>
      <w:lvlText w:val="(%5)"/>
      <w:lvlJc w:val="left"/>
      <w:pPr>
        <w:ind w:left="6635" w:hanging="420"/>
      </w:pPr>
    </w:lvl>
    <w:lvl w:ilvl="5" w:tplc="04090011" w:tentative="1">
      <w:start w:val="1"/>
      <w:numFmt w:val="decimalEnclosedCircle"/>
      <w:lvlText w:val="%6"/>
      <w:lvlJc w:val="left"/>
      <w:pPr>
        <w:ind w:left="7055" w:hanging="420"/>
      </w:pPr>
    </w:lvl>
    <w:lvl w:ilvl="6" w:tplc="0409000F" w:tentative="1">
      <w:start w:val="1"/>
      <w:numFmt w:val="decimal"/>
      <w:lvlText w:val="%7."/>
      <w:lvlJc w:val="left"/>
      <w:pPr>
        <w:ind w:left="7475" w:hanging="420"/>
      </w:pPr>
    </w:lvl>
    <w:lvl w:ilvl="7" w:tplc="04090017" w:tentative="1">
      <w:start w:val="1"/>
      <w:numFmt w:val="aiueoFullWidth"/>
      <w:lvlText w:val="(%8)"/>
      <w:lvlJc w:val="left"/>
      <w:pPr>
        <w:ind w:left="7895" w:hanging="420"/>
      </w:pPr>
    </w:lvl>
    <w:lvl w:ilvl="8" w:tplc="04090011" w:tentative="1">
      <w:start w:val="1"/>
      <w:numFmt w:val="decimalEnclosedCircle"/>
      <w:lvlText w:val="%9"/>
      <w:lvlJc w:val="left"/>
      <w:pPr>
        <w:ind w:left="8315" w:hanging="420"/>
      </w:pPr>
    </w:lvl>
  </w:abstractNum>
  <w:abstractNum w:abstractNumId="1" w15:restartNumberingAfterBreak="0">
    <w:nsid w:val="0102503D"/>
    <w:multiLevelType w:val="hybridMultilevel"/>
    <w:tmpl w:val="30DCE006"/>
    <w:lvl w:ilvl="0" w:tplc="BB68017E">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455" w:hanging="440"/>
      </w:pPr>
      <w:rPr>
        <w:rFonts w:ascii="Wingdings" w:hAnsi="Wingdings" w:hint="default"/>
      </w:rPr>
    </w:lvl>
    <w:lvl w:ilvl="2" w:tplc="0409000D" w:tentative="1">
      <w:start w:val="1"/>
      <w:numFmt w:val="bullet"/>
      <w:lvlText w:val=""/>
      <w:lvlJc w:val="left"/>
      <w:pPr>
        <w:ind w:left="895" w:hanging="440"/>
      </w:pPr>
      <w:rPr>
        <w:rFonts w:ascii="Wingdings" w:hAnsi="Wingdings" w:hint="default"/>
      </w:rPr>
    </w:lvl>
    <w:lvl w:ilvl="3" w:tplc="04090001" w:tentative="1">
      <w:start w:val="1"/>
      <w:numFmt w:val="bullet"/>
      <w:lvlText w:val=""/>
      <w:lvlJc w:val="left"/>
      <w:pPr>
        <w:ind w:left="1335" w:hanging="440"/>
      </w:pPr>
      <w:rPr>
        <w:rFonts w:ascii="Wingdings" w:hAnsi="Wingdings" w:hint="default"/>
      </w:rPr>
    </w:lvl>
    <w:lvl w:ilvl="4" w:tplc="0409000B" w:tentative="1">
      <w:start w:val="1"/>
      <w:numFmt w:val="bullet"/>
      <w:lvlText w:val=""/>
      <w:lvlJc w:val="left"/>
      <w:pPr>
        <w:ind w:left="1775" w:hanging="440"/>
      </w:pPr>
      <w:rPr>
        <w:rFonts w:ascii="Wingdings" w:hAnsi="Wingdings" w:hint="default"/>
      </w:rPr>
    </w:lvl>
    <w:lvl w:ilvl="5" w:tplc="0409000D" w:tentative="1">
      <w:start w:val="1"/>
      <w:numFmt w:val="bullet"/>
      <w:lvlText w:val=""/>
      <w:lvlJc w:val="left"/>
      <w:pPr>
        <w:ind w:left="2215" w:hanging="440"/>
      </w:pPr>
      <w:rPr>
        <w:rFonts w:ascii="Wingdings" w:hAnsi="Wingdings" w:hint="default"/>
      </w:rPr>
    </w:lvl>
    <w:lvl w:ilvl="6" w:tplc="04090001" w:tentative="1">
      <w:start w:val="1"/>
      <w:numFmt w:val="bullet"/>
      <w:lvlText w:val=""/>
      <w:lvlJc w:val="left"/>
      <w:pPr>
        <w:ind w:left="2655" w:hanging="440"/>
      </w:pPr>
      <w:rPr>
        <w:rFonts w:ascii="Wingdings" w:hAnsi="Wingdings" w:hint="default"/>
      </w:rPr>
    </w:lvl>
    <w:lvl w:ilvl="7" w:tplc="0409000B" w:tentative="1">
      <w:start w:val="1"/>
      <w:numFmt w:val="bullet"/>
      <w:lvlText w:val=""/>
      <w:lvlJc w:val="left"/>
      <w:pPr>
        <w:ind w:left="3095" w:hanging="440"/>
      </w:pPr>
      <w:rPr>
        <w:rFonts w:ascii="Wingdings" w:hAnsi="Wingdings" w:hint="default"/>
      </w:rPr>
    </w:lvl>
    <w:lvl w:ilvl="8" w:tplc="0409000D" w:tentative="1">
      <w:start w:val="1"/>
      <w:numFmt w:val="bullet"/>
      <w:lvlText w:val=""/>
      <w:lvlJc w:val="left"/>
      <w:pPr>
        <w:ind w:left="3535" w:hanging="440"/>
      </w:pPr>
      <w:rPr>
        <w:rFonts w:ascii="Wingdings" w:hAnsi="Wingdings" w:hint="default"/>
      </w:rPr>
    </w:lvl>
  </w:abstractNum>
  <w:abstractNum w:abstractNumId="2" w15:restartNumberingAfterBreak="0">
    <w:nsid w:val="08BC5819"/>
    <w:multiLevelType w:val="hybridMultilevel"/>
    <w:tmpl w:val="6F92AA7E"/>
    <w:lvl w:ilvl="0" w:tplc="AFD4DF92">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C5D10D0"/>
    <w:multiLevelType w:val="hybridMultilevel"/>
    <w:tmpl w:val="D744E7EC"/>
    <w:lvl w:ilvl="0" w:tplc="7EAAC832">
      <w:start w:val="2"/>
      <w:numFmt w:val="bullet"/>
      <w:lvlText w:val="●"/>
      <w:lvlJc w:val="left"/>
      <w:pPr>
        <w:ind w:left="501" w:hanging="360"/>
      </w:pPr>
      <w:rPr>
        <w:rFonts w:ascii="ＭＳ 明朝" w:eastAsia="ＭＳ 明朝" w:hAnsi="ＭＳ 明朝" w:cs="Arial"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4" w15:restartNumberingAfterBreak="0">
    <w:nsid w:val="106F1EF2"/>
    <w:multiLevelType w:val="hybridMultilevel"/>
    <w:tmpl w:val="A0543CC8"/>
    <w:lvl w:ilvl="0" w:tplc="9E1AB5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AF6DD4"/>
    <w:multiLevelType w:val="hybridMultilevel"/>
    <w:tmpl w:val="BA9220EE"/>
    <w:lvl w:ilvl="0" w:tplc="14265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BC58DF"/>
    <w:multiLevelType w:val="hybridMultilevel"/>
    <w:tmpl w:val="B37AEAEE"/>
    <w:lvl w:ilvl="0" w:tplc="A3D0CB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C967D8"/>
    <w:multiLevelType w:val="hybridMultilevel"/>
    <w:tmpl w:val="6E3452D4"/>
    <w:lvl w:ilvl="0" w:tplc="F62A4C46">
      <w:start w:val="4"/>
      <w:numFmt w:val="decimal"/>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9FC21BA"/>
    <w:multiLevelType w:val="hybridMultilevel"/>
    <w:tmpl w:val="B6D6D1E0"/>
    <w:lvl w:ilvl="0" w:tplc="86E4608E">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2226D6"/>
    <w:multiLevelType w:val="hybridMultilevel"/>
    <w:tmpl w:val="57C8043C"/>
    <w:lvl w:ilvl="0" w:tplc="39EEE9AC">
      <w:start w:val="1"/>
      <w:numFmt w:val="decimalFullWidth"/>
      <w:lvlText w:val="%1．"/>
      <w:lvlJc w:val="left"/>
      <w:pPr>
        <w:ind w:left="360" w:hanging="360"/>
      </w:pPr>
      <w:rPr>
        <w:rFonts w:hint="default"/>
      </w:rPr>
    </w:lvl>
    <w:lvl w:ilvl="1" w:tplc="C360E6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5A4DA1"/>
    <w:multiLevelType w:val="hybridMultilevel"/>
    <w:tmpl w:val="71A2CFD6"/>
    <w:lvl w:ilvl="0" w:tplc="CC72BEAC">
      <w:start w:val="1"/>
      <w:numFmt w:val="upperRoman"/>
      <w:lvlText w:val="%1."/>
      <w:lvlJc w:val="left"/>
      <w:pPr>
        <w:ind w:left="7098" w:hanging="720"/>
      </w:pPr>
      <w:rPr>
        <w:rFonts w:hint="default"/>
      </w:rPr>
    </w:lvl>
    <w:lvl w:ilvl="1" w:tplc="04090017" w:tentative="1">
      <w:start w:val="1"/>
      <w:numFmt w:val="aiueoFullWidth"/>
      <w:lvlText w:val="(%2)"/>
      <w:lvlJc w:val="left"/>
      <w:pPr>
        <w:ind w:left="7258" w:hanging="440"/>
      </w:pPr>
    </w:lvl>
    <w:lvl w:ilvl="2" w:tplc="04090011" w:tentative="1">
      <w:start w:val="1"/>
      <w:numFmt w:val="decimalEnclosedCircle"/>
      <w:lvlText w:val="%3"/>
      <w:lvlJc w:val="left"/>
      <w:pPr>
        <w:ind w:left="7698" w:hanging="440"/>
      </w:pPr>
    </w:lvl>
    <w:lvl w:ilvl="3" w:tplc="0409000F" w:tentative="1">
      <w:start w:val="1"/>
      <w:numFmt w:val="decimal"/>
      <w:lvlText w:val="%4."/>
      <w:lvlJc w:val="left"/>
      <w:pPr>
        <w:ind w:left="8138" w:hanging="440"/>
      </w:pPr>
    </w:lvl>
    <w:lvl w:ilvl="4" w:tplc="04090017" w:tentative="1">
      <w:start w:val="1"/>
      <w:numFmt w:val="aiueoFullWidth"/>
      <w:lvlText w:val="(%5)"/>
      <w:lvlJc w:val="left"/>
      <w:pPr>
        <w:ind w:left="8578" w:hanging="440"/>
      </w:pPr>
    </w:lvl>
    <w:lvl w:ilvl="5" w:tplc="04090011" w:tentative="1">
      <w:start w:val="1"/>
      <w:numFmt w:val="decimalEnclosedCircle"/>
      <w:lvlText w:val="%6"/>
      <w:lvlJc w:val="left"/>
      <w:pPr>
        <w:ind w:left="9018" w:hanging="440"/>
      </w:pPr>
    </w:lvl>
    <w:lvl w:ilvl="6" w:tplc="0409000F" w:tentative="1">
      <w:start w:val="1"/>
      <w:numFmt w:val="decimal"/>
      <w:lvlText w:val="%7."/>
      <w:lvlJc w:val="left"/>
      <w:pPr>
        <w:ind w:left="9458" w:hanging="440"/>
      </w:pPr>
    </w:lvl>
    <w:lvl w:ilvl="7" w:tplc="04090017" w:tentative="1">
      <w:start w:val="1"/>
      <w:numFmt w:val="aiueoFullWidth"/>
      <w:lvlText w:val="(%8)"/>
      <w:lvlJc w:val="left"/>
      <w:pPr>
        <w:ind w:left="9898" w:hanging="440"/>
      </w:pPr>
    </w:lvl>
    <w:lvl w:ilvl="8" w:tplc="04090011" w:tentative="1">
      <w:start w:val="1"/>
      <w:numFmt w:val="decimalEnclosedCircle"/>
      <w:lvlText w:val="%9"/>
      <w:lvlJc w:val="left"/>
      <w:pPr>
        <w:ind w:left="10338" w:hanging="440"/>
      </w:pPr>
    </w:lvl>
  </w:abstractNum>
  <w:abstractNum w:abstractNumId="11" w15:restartNumberingAfterBreak="0">
    <w:nsid w:val="1D17446A"/>
    <w:multiLevelType w:val="hybridMultilevel"/>
    <w:tmpl w:val="ADE6C358"/>
    <w:lvl w:ilvl="0" w:tplc="2370059C">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20CE48B9"/>
    <w:multiLevelType w:val="hybridMultilevel"/>
    <w:tmpl w:val="60C8729E"/>
    <w:lvl w:ilvl="0" w:tplc="FB42A598">
      <w:start w:val="1"/>
      <w:numFmt w:val="bullet"/>
      <w:lvlText w:val="●"/>
      <w:lvlJc w:val="left"/>
      <w:pPr>
        <w:ind w:left="360" w:hanging="360"/>
      </w:pPr>
      <w:rPr>
        <w:rFonts w:ascii="ＭＳ 明朝" w:eastAsia="ＭＳ 明朝" w:hAnsi="ＭＳ 明朝" w:cs="Arial" w:hint="eastAsia"/>
        <w:u w:val="single"/>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3" w15:restartNumberingAfterBreak="0">
    <w:nsid w:val="21480BC0"/>
    <w:multiLevelType w:val="multilevel"/>
    <w:tmpl w:val="D65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735DE"/>
    <w:multiLevelType w:val="hybridMultilevel"/>
    <w:tmpl w:val="6E02D458"/>
    <w:lvl w:ilvl="0" w:tplc="054ED52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DB5964"/>
    <w:multiLevelType w:val="hybridMultilevel"/>
    <w:tmpl w:val="7E7CF88E"/>
    <w:lvl w:ilvl="0" w:tplc="0409000F">
      <w:start w:val="1"/>
      <w:numFmt w:val="decimal"/>
      <w:lvlText w:val="%1."/>
      <w:lvlJc w:val="left"/>
      <w:pPr>
        <w:ind w:left="299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4D51EC"/>
    <w:multiLevelType w:val="hybridMultilevel"/>
    <w:tmpl w:val="10029F0A"/>
    <w:lvl w:ilvl="0" w:tplc="BD5C16E8">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28696F08"/>
    <w:multiLevelType w:val="hybridMultilevel"/>
    <w:tmpl w:val="C880574C"/>
    <w:lvl w:ilvl="0" w:tplc="ABEE3738">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7647A6"/>
    <w:multiLevelType w:val="hybridMultilevel"/>
    <w:tmpl w:val="891C6D64"/>
    <w:lvl w:ilvl="0" w:tplc="AF142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C7419CE"/>
    <w:multiLevelType w:val="hybridMultilevel"/>
    <w:tmpl w:val="082CEFCC"/>
    <w:lvl w:ilvl="0" w:tplc="651685BC">
      <w:start w:val="2"/>
      <w:numFmt w:val="bullet"/>
      <w:lvlText w:val="●"/>
      <w:lvlJc w:val="left"/>
      <w:pPr>
        <w:ind w:left="564" w:hanging="360"/>
      </w:pPr>
      <w:rPr>
        <w:rFonts w:ascii="ＭＳ 明朝" w:eastAsia="ＭＳ 明朝" w:hAnsi="ＭＳ 明朝" w:cs="Arial"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0" w15:restartNumberingAfterBreak="0">
    <w:nsid w:val="2E6335D7"/>
    <w:multiLevelType w:val="hybridMultilevel"/>
    <w:tmpl w:val="35489686"/>
    <w:lvl w:ilvl="0" w:tplc="C46A9002">
      <w:start w:val="1"/>
      <w:numFmt w:val="decimalFullWidth"/>
      <w:lvlText w:val="%1．"/>
      <w:lvlJc w:val="left"/>
      <w:pPr>
        <w:ind w:left="470" w:hanging="4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0CC4FE1"/>
    <w:multiLevelType w:val="hybridMultilevel"/>
    <w:tmpl w:val="B726D780"/>
    <w:lvl w:ilvl="0" w:tplc="14265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18F6D8B"/>
    <w:multiLevelType w:val="hybridMultilevel"/>
    <w:tmpl w:val="EB12AA8C"/>
    <w:lvl w:ilvl="0" w:tplc="0F52195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F94A6D"/>
    <w:multiLevelType w:val="hybridMultilevel"/>
    <w:tmpl w:val="991400A6"/>
    <w:lvl w:ilvl="0" w:tplc="64E8AE2E">
      <w:start w:val="1"/>
      <w:numFmt w:val="decimalFullWidth"/>
      <w:lvlText w:val="%1．"/>
      <w:lvlJc w:val="left"/>
      <w:pPr>
        <w:ind w:left="470" w:hanging="4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48626B4"/>
    <w:multiLevelType w:val="hybridMultilevel"/>
    <w:tmpl w:val="7CE6029E"/>
    <w:lvl w:ilvl="0" w:tplc="78524B7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5292E6A"/>
    <w:multiLevelType w:val="hybridMultilevel"/>
    <w:tmpl w:val="DCC2B17E"/>
    <w:lvl w:ilvl="0" w:tplc="C56C6992">
      <w:start w:val="1"/>
      <w:numFmt w:val="decimalEnclosedCircle"/>
      <w:lvlText w:val="%1"/>
      <w:lvlJc w:val="left"/>
      <w:pPr>
        <w:ind w:left="643" w:hanging="360"/>
      </w:pPr>
      <w:rPr>
        <w:rFonts w:ascii="ＭＳ 明朝" w:eastAsia="ＭＳ 明朝" w:hAnsi="ＭＳ 明朝" w:cs="Arial"/>
      </w:r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26" w15:restartNumberingAfterBreak="0">
    <w:nsid w:val="358C7894"/>
    <w:multiLevelType w:val="hybridMultilevel"/>
    <w:tmpl w:val="CB725120"/>
    <w:lvl w:ilvl="0" w:tplc="5FC8D5E2">
      <w:start w:val="1"/>
      <w:numFmt w:val="decimal"/>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6620AF5"/>
    <w:multiLevelType w:val="hybridMultilevel"/>
    <w:tmpl w:val="6AAA864A"/>
    <w:lvl w:ilvl="0" w:tplc="006C8C94">
      <w:start w:val="4"/>
      <w:numFmt w:val="bullet"/>
      <w:lvlText w:val="・"/>
      <w:lvlJc w:val="left"/>
      <w:pPr>
        <w:ind w:left="360" w:hanging="360"/>
      </w:pPr>
      <w:rPr>
        <w:rFonts w:ascii="ＭＳ Ｐゴシック" w:eastAsia="ＭＳ Ｐゴシック" w:hAnsi="ＭＳ Ｐゴシック" w:cstheme="minorBidi"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90F22"/>
    <w:multiLevelType w:val="hybridMultilevel"/>
    <w:tmpl w:val="82928BF6"/>
    <w:lvl w:ilvl="0" w:tplc="ED7EAA72">
      <w:start w:val="1"/>
      <w:numFmt w:val="decimalEnclosedCircle"/>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9" w15:restartNumberingAfterBreak="0">
    <w:nsid w:val="3F05691B"/>
    <w:multiLevelType w:val="hybridMultilevel"/>
    <w:tmpl w:val="54A80108"/>
    <w:lvl w:ilvl="0" w:tplc="1CE6FD7E">
      <w:start w:val="1"/>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F5E347B"/>
    <w:multiLevelType w:val="hybridMultilevel"/>
    <w:tmpl w:val="813ECEBE"/>
    <w:lvl w:ilvl="0" w:tplc="AC6C2D8A">
      <w:start w:val="1"/>
      <w:numFmt w:val="bullet"/>
      <w:lvlText w:val="●"/>
      <w:lvlJc w:val="left"/>
      <w:pPr>
        <w:ind w:left="360" w:hanging="360"/>
      </w:pPr>
      <w:rPr>
        <w:rFonts w:ascii="ＭＳ 明朝" w:eastAsia="ＭＳ 明朝" w:hAnsi="ＭＳ 明朝" w:cs="Arial"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3E20499"/>
    <w:multiLevelType w:val="hybridMultilevel"/>
    <w:tmpl w:val="E84C543E"/>
    <w:lvl w:ilvl="0" w:tplc="E0E07A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8F92A85"/>
    <w:multiLevelType w:val="hybridMultilevel"/>
    <w:tmpl w:val="B86EDBFC"/>
    <w:lvl w:ilvl="0" w:tplc="C8AC13EC">
      <w:start w:val="1"/>
      <w:numFmt w:val="decimalFullWidth"/>
      <w:lvlText w:val="%1．"/>
      <w:lvlJc w:val="left"/>
      <w:pPr>
        <w:ind w:left="2889" w:hanging="480"/>
      </w:pPr>
      <w:rPr>
        <w:rFonts w:hint="default"/>
      </w:rPr>
    </w:lvl>
    <w:lvl w:ilvl="1" w:tplc="04090017" w:tentative="1">
      <w:start w:val="1"/>
      <w:numFmt w:val="aiueoFullWidth"/>
      <w:lvlText w:val="(%2)"/>
      <w:lvlJc w:val="left"/>
      <w:pPr>
        <w:ind w:left="3289" w:hanging="440"/>
      </w:pPr>
    </w:lvl>
    <w:lvl w:ilvl="2" w:tplc="04090011" w:tentative="1">
      <w:start w:val="1"/>
      <w:numFmt w:val="decimalEnclosedCircle"/>
      <w:lvlText w:val="%3"/>
      <w:lvlJc w:val="left"/>
      <w:pPr>
        <w:ind w:left="3729" w:hanging="440"/>
      </w:pPr>
    </w:lvl>
    <w:lvl w:ilvl="3" w:tplc="0409000F" w:tentative="1">
      <w:start w:val="1"/>
      <w:numFmt w:val="decimal"/>
      <w:lvlText w:val="%4."/>
      <w:lvlJc w:val="left"/>
      <w:pPr>
        <w:ind w:left="4169" w:hanging="440"/>
      </w:pPr>
    </w:lvl>
    <w:lvl w:ilvl="4" w:tplc="04090017" w:tentative="1">
      <w:start w:val="1"/>
      <w:numFmt w:val="aiueoFullWidth"/>
      <w:lvlText w:val="(%5)"/>
      <w:lvlJc w:val="left"/>
      <w:pPr>
        <w:ind w:left="4609" w:hanging="440"/>
      </w:pPr>
    </w:lvl>
    <w:lvl w:ilvl="5" w:tplc="04090011" w:tentative="1">
      <w:start w:val="1"/>
      <w:numFmt w:val="decimalEnclosedCircle"/>
      <w:lvlText w:val="%6"/>
      <w:lvlJc w:val="left"/>
      <w:pPr>
        <w:ind w:left="5049" w:hanging="440"/>
      </w:pPr>
    </w:lvl>
    <w:lvl w:ilvl="6" w:tplc="0409000F" w:tentative="1">
      <w:start w:val="1"/>
      <w:numFmt w:val="decimal"/>
      <w:lvlText w:val="%7."/>
      <w:lvlJc w:val="left"/>
      <w:pPr>
        <w:ind w:left="5489" w:hanging="440"/>
      </w:pPr>
    </w:lvl>
    <w:lvl w:ilvl="7" w:tplc="04090017" w:tentative="1">
      <w:start w:val="1"/>
      <w:numFmt w:val="aiueoFullWidth"/>
      <w:lvlText w:val="(%8)"/>
      <w:lvlJc w:val="left"/>
      <w:pPr>
        <w:ind w:left="5929" w:hanging="440"/>
      </w:pPr>
    </w:lvl>
    <w:lvl w:ilvl="8" w:tplc="04090011" w:tentative="1">
      <w:start w:val="1"/>
      <w:numFmt w:val="decimalEnclosedCircle"/>
      <w:lvlText w:val="%9"/>
      <w:lvlJc w:val="left"/>
      <w:pPr>
        <w:ind w:left="6369" w:hanging="440"/>
      </w:pPr>
    </w:lvl>
  </w:abstractNum>
  <w:abstractNum w:abstractNumId="33" w15:restartNumberingAfterBreak="0">
    <w:nsid w:val="4EAB4DF1"/>
    <w:multiLevelType w:val="hybridMultilevel"/>
    <w:tmpl w:val="386CEAF8"/>
    <w:lvl w:ilvl="0" w:tplc="FFFFFFFF">
      <w:start w:val="1"/>
      <w:numFmt w:val="decimalEnclosedCircle"/>
      <w:lvlText w:val="%1"/>
      <w:lvlJc w:val="left"/>
      <w:pPr>
        <w:ind w:left="360" w:hanging="360"/>
      </w:pPr>
      <w:rPr>
        <w:rFonts w:hint="default"/>
      </w:rPr>
    </w:lvl>
    <w:lvl w:ilvl="1" w:tplc="FFFFFFFF">
      <w:start w:val="4"/>
      <w:numFmt w:val="upperRoman"/>
      <w:lvlText w:val="%2."/>
      <w:lvlJc w:val="left"/>
      <w:pPr>
        <w:ind w:left="1500" w:hanging="1080"/>
      </w:pPr>
      <w:rPr>
        <w:rFonts w:hint="default"/>
      </w:rPr>
    </w:lvl>
    <w:lvl w:ilvl="2" w:tplc="14265630">
      <w:start w:val="1"/>
      <w:numFmt w:val="decimalEnclosedCircle"/>
      <w:lvlText w:val="%3"/>
      <w:lvlJc w:val="left"/>
      <w:pPr>
        <w:ind w:left="36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4EC34520"/>
    <w:multiLevelType w:val="hybridMultilevel"/>
    <w:tmpl w:val="26863AB8"/>
    <w:lvl w:ilvl="0" w:tplc="90AED954">
      <w:numFmt w:val="bullet"/>
      <w:lvlText w:val="-"/>
      <w:lvlJc w:val="left"/>
      <w:pPr>
        <w:ind w:left="470" w:hanging="360"/>
      </w:pPr>
      <w:rPr>
        <w:rFonts w:ascii="Arial" w:eastAsia="ＭＳ 明朝" w:hAnsi="Arial" w:cs="Arial"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5" w15:restartNumberingAfterBreak="0">
    <w:nsid w:val="524C75DB"/>
    <w:multiLevelType w:val="hybridMultilevel"/>
    <w:tmpl w:val="962EF866"/>
    <w:lvl w:ilvl="0" w:tplc="14265630">
      <w:start w:val="1"/>
      <w:numFmt w:val="decimalEnclosedCircle"/>
      <w:lvlText w:val="%1"/>
      <w:lvlJc w:val="left"/>
      <w:pPr>
        <w:ind w:left="360" w:hanging="360"/>
      </w:pPr>
      <w:rPr>
        <w:rFonts w:hint="default"/>
      </w:rPr>
    </w:lvl>
    <w:lvl w:ilvl="1" w:tplc="158867DA">
      <w:start w:val="4"/>
      <w:numFmt w:val="upperRoman"/>
      <w:lvlText w:val="%2."/>
      <w:lvlJc w:val="left"/>
      <w:pPr>
        <w:ind w:left="1500" w:hanging="1080"/>
      </w:pPr>
      <w:rPr>
        <w:rFonts w:hint="default"/>
      </w:rPr>
    </w:lvl>
    <w:lvl w:ilvl="2" w:tplc="FC0E3E2E">
      <w:start w:val="3"/>
      <w:numFmt w:val="decimalFullWidth"/>
      <w:lvlText w:val="%3．"/>
      <w:lvlJc w:val="left"/>
      <w:pPr>
        <w:ind w:left="2344"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513C5B"/>
    <w:multiLevelType w:val="hybridMultilevel"/>
    <w:tmpl w:val="7CDC8970"/>
    <w:lvl w:ilvl="0" w:tplc="26805BF6">
      <w:start w:val="1"/>
      <w:numFmt w:val="bullet"/>
      <w:lvlText w:val="★"/>
      <w:lvlJc w:val="left"/>
      <w:pPr>
        <w:ind w:left="501"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B4675A"/>
    <w:multiLevelType w:val="hybridMultilevel"/>
    <w:tmpl w:val="B29801C8"/>
    <w:lvl w:ilvl="0" w:tplc="07F4841C">
      <w:start w:val="1"/>
      <w:numFmt w:val="decimalFullWidth"/>
      <w:lvlText w:val="%1．"/>
      <w:lvlJc w:val="left"/>
      <w:pPr>
        <w:ind w:left="490" w:hanging="4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5E077CCE"/>
    <w:multiLevelType w:val="hybridMultilevel"/>
    <w:tmpl w:val="710433CE"/>
    <w:lvl w:ilvl="0" w:tplc="5DCA859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E0C37C9"/>
    <w:multiLevelType w:val="hybridMultilevel"/>
    <w:tmpl w:val="8580F0F6"/>
    <w:lvl w:ilvl="0" w:tplc="437A0C92">
      <w:start w:val="1"/>
      <w:numFmt w:val="upp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2E23BF8"/>
    <w:multiLevelType w:val="hybridMultilevel"/>
    <w:tmpl w:val="B63A78DC"/>
    <w:lvl w:ilvl="0" w:tplc="D954FFD2">
      <w:start w:val="1"/>
      <w:numFmt w:val="lowerLetter"/>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4153900"/>
    <w:multiLevelType w:val="hybridMultilevel"/>
    <w:tmpl w:val="C1206E1C"/>
    <w:lvl w:ilvl="0" w:tplc="26AAAB4A">
      <w:start w:val="2"/>
      <w:numFmt w:val="decimalEnclosedCircle"/>
      <w:lvlText w:val="%1"/>
      <w:lvlJc w:val="left"/>
      <w:pPr>
        <w:ind w:left="305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A284E58"/>
    <w:multiLevelType w:val="hybridMultilevel"/>
    <w:tmpl w:val="26E4622A"/>
    <w:lvl w:ilvl="0" w:tplc="BF0A58B8">
      <w:start w:val="1"/>
      <w:numFmt w:val="upperRoman"/>
      <w:lvlText w:val="%1."/>
      <w:lvlJc w:val="left"/>
      <w:pPr>
        <w:ind w:left="861"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A9B192B"/>
    <w:multiLevelType w:val="hybridMultilevel"/>
    <w:tmpl w:val="07F6BAF6"/>
    <w:lvl w:ilvl="0" w:tplc="4830B074">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AA33104"/>
    <w:multiLevelType w:val="hybridMultilevel"/>
    <w:tmpl w:val="6E424402"/>
    <w:lvl w:ilvl="0" w:tplc="7F7C38B2">
      <w:start w:val="3"/>
      <w:numFmt w:val="upperRoman"/>
      <w:lvlText w:val="%1."/>
      <w:lvlJc w:val="left"/>
      <w:pPr>
        <w:ind w:left="720" w:hanging="720"/>
      </w:pPr>
      <w:rPr>
        <w:rFonts w:ascii="ＭＳ 明朝" w:eastAsia="ＭＳ 明朝" w:hAnsi="ＭＳ 明朝"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018277A"/>
    <w:multiLevelType w:val="hybridMultilevel"/>
    <w:tmpl w:val="E79A80AA"/>
    <w:lvl w:ilvl="0" w:tplc="67B28BC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D80081"/>
    <w:multiLevelType w:val="hybridMultilevel"/>
    <w:tmpl w:val="D5D298B8"/>
    <w:lvl w:ilvl="0" w:tplc="64988898">
      <w:start w:val="1"/>
      <w:numFmt w:val="decimalFullWidth"/>
      <w:lvlText w:val="%1．"/>
      <w:lvlJc w:val="left"/>
      <w:pPr>
        <w:ind w:left="430" w:hanging="4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344DD9"/>
    <w:multiLevelType w:val="hybridMultilevel"/>
    <w:tmpl w:val="0838935C"/>
    <w:lvl w:ilvl="0" w:tplc="CFC671E0">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EB11478"/>
    <w:multiLevelType w:val="hybridMultilevel"/>
    <w:tmpl w:val="0F50D152"/>
    <w:lvl w:ilvl="0" w:tplc="F7809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3B5F56"/>
    <w:multiLevelType w:val="hybridMultilevel"/>
    <w:tmpl w:val="7AC45244"/>
    <w:lvl w:ilvl="0" w:tplc="6408EBB0">
      <w:start w:val="1"/>
      <w:numFmt w:val="decimalFullWidth"/>
      <w:lvlText w:val="%1．"/>
      <w:lvlJc w:val="left"/>
      <w:pPr>
        <w:ind w:left="9542" w:hanging="47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2909860">
    <w:abstractNumId w:val="14"/>
  </w:num>
  <w:num w:numId="2" w16cid:durableId="1279794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464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946928">
    <w:abstractNumId w:val="34"/>
  </w:num>
  <w:num w:numId="5" w16cid:durableId="500313553">
    <w:abstractNumId w:val="0"/>
  </w:num>
  <w:num w:numId="6" w16cid:durableId="498426244">
    <w:abstractNumId w:val="20"/>
  </w:num>
  <w:num w:numId="7" w16cid:durableId="1417744236">
    <w:abstractNumId w:val="46"/>
  </w:num>
  <w:num w:numId="8" w16cid:durableId="20187240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92583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848526">
    <w:abstractNumId w:val="38"/>
  </w:num>
  <w:num w:numId="11" w16cid:durableId="1170364653">
    <w:abstractNumId w:val="36"/>
  </w:num>
  <w:num w:numId="12" w16cid:durableId="330108588">
    <w:abstractNumId w:val="49"/>
  </w:num>
  <w:num w:numId="13" w16cid:durableId="1452701670">
    <w:abstractNumId w:val="23"/>
  </w:num>
  <w:num w:numId="14" w16cid:durableId="289483073">
    <w:abstractNumId w:val="12"/>
  </w:num>
  <w:num w:numId="15" w16cid:durableId="1504663587">
    <w:abstractNumId w:val="30"/>
  </w:num>
  <w:num w:numId="16" w16cid:durableId="229534998">
    <w:abstractNumId w:val="29"/>
  </w:num>
  <w:num w:numId="17" w16cid:durableId="2052682228">
    <w:abstractNumId w:val="19"/>
  </w:num>
  <w:num w:numId="18" w16cid:durableId="1178622395">
    <w:abstractNumId w:val="40"/>
  </w:num>
  <w:num w:numId="19" w16cid:durableId="674723894">
    <w:abstractNumId w:val="4"/>
  </w:num>
  <w:num w:numId="20" w16cid:durableId="2015835715">
    <w:abstractNumId w:val="13"/>
  </w:num>
  <w:num w:numId="21" w16cid:durableId="1782451283">
    <w:abstractNumId w:val="16"/>
  </w:num>
  <w:num w:numId="22" w16cid:durableId="33239937">
    <w:abstractNumId w:val="3"/>
  </w:num>
  <w:num w:numId="23" w16cid:durableId="702094231">
    <w:abstractNumId w:val="35"/>
  </w:num>
  <w:num w:numId="24" w16cid:durableId="940720672">
    <w:abstractNumId w:val="27"/>
  </w:num>
  <w:num w:numId="25" w16cid:durableId="743114328">
    <w:abstractNumId w:val="9"/>
  </w:num>
  <w:num w:numId="26" w16cid:durableId="1993871950">
    <w:abstractNumId w:val="6"/>
  </w:num>
  <w:num w:numId="27" w16cid:durableId="1054154767">
    <w:abstractNumId w:val="48"/>
  </w:num>
  <w:num w:numId="28" w16cid:durableId="935871050">
    <w:abstractNumId w:val="41"/>
  </w:num>
  <w:num w:numId="29" w16cid:durableId="1391032461">
    <w:abstractNumId w:val="37"/>
  </w:num>
  <w:num w:numId="30" w16cid:durableId="344096598">
    <w:abstractNumId w:val="17"/>
  </w:num>
  <w:num w:numId="31" w16cid:durableId="927427927">
    <w:abstractNumId w:val="32"/>
  </w:num>
  <w:num w:numId="32" w16cid:durableId="633370643">
    <w:abstractNumId w:val="8"/>
  </w:num>
  <w:num w:numId="33" w16cid:durableId="640695510">
    <w:abstractNumId w:val="39"/>
  </w:num>
  <w:num w:numId="34" w16cid:durableId="1005865023">
    <w:abstractNumId w:val="2"/>
  </w:num>
  <w:num w:numId="35" w16cid:durableId="453208033">
    <w:abstractNumId w:val="42"/>
  </w:num>
  <w:num w:numId="36" w16cid:durableId="391122210">
    <w:abstractNumId w:val="31"/>
  </w:num>
  <w:num w:numId="37" w16cid:durableId="1222132385">
    <w:abstractNumId w:val="10"/>
  </w:num>
  <w:num w:numId="38" w16cid:durableId="1111053418">
    <w:abstractNumId w:val="45"/>
  </w:num>
  <w:num w:numId="39" w16cid:durableId="475529469">
    <w:abstractNumId w:val="22"/>
  </w:num>
  <w:num w:numId="40" w16cid:durableId="1393112141">
    <w:abstractNumId w:val="15"/>
  </w:num>
  <w:num w:numId="41" w16cid:durableId="1723597543">
    <w:abstractNumId w:val="1"/>
  </w:num>
  <w:num w:numId="42" w16cid:durableId="1435704720">
    <w:abstractNumId w:val="18"/>
  </w:num>
  <w:num w:numId="43" w16cid:durableId="1610509150">
    <w:abstractNumId w:val="33"/>
  </w:num>
  <w:num w:numId="44" w16cid:durableId="348334715">
    <w:abstractNumId w:val="5"/>
  </w:num>
  <w:num w:numId="45" w16cid:durableId="941762197">
    <w:abstractNumId w:val="21"/>
  </w:num>
  <w:num w:numId="46" w16cid:durableId="744033207">
    <w:abstractNumId w:val="43"/>
  </w:num>
  <w:num w:numId="47" w16cid:durableId="2071536398">
    <w:abstractNumId w:val="7"/>
  </w:num>
  <w:num w:numId="48" w16cid:durableId="1475413213">
    <w:abstractNumId w:val="26"/>
  </w:num>
  <w:num w:numId="49" w16cid:durableId="1600945883">
    <w:abstractNumId w:val="47"/>
  </w:num>
  <w:num w:numId="50" w16cid:durableId="181279157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BA"/>
    <w:rsid w:val="00000C43"/>
    <w:rsid w:val="00000EF7"/>
    <w:rsid w:val="00001287"/>
    <w:rsid w:val="00001AD1"/>
    <w:rsid w:val="000023BC"/>
    <w:rsid w:val="00002636"/>
    <w:rsid w:val="000026E4"/>
    <w:rsid w:val="00002D69"/>
    <w:rsid w:val="000032DF"/>
    <w:rsid w:val="00003399"/>
    <w:rsid w:val="00003E72"/>
    <w:rsid w:val="000045D8"/>
    <w:rsid w:val="0000474A"/>
    <w:rsid w:val="000048EF"/>
    <w:rsid w:val="00005F90"/>
    <w:rsid w:val="00006233"/>
    <w:rsid w:val="00006382"/>
    <w:rsid w:val="00006898"/>
    <w:rsid w:val="00006A3F"/>
    <w:rsid w:val="000077FF"/>
    <w:rsid w:val="00007B01"/>
    <w:rsid w:val="00011846"/>
    <w:rsid w:val="00012155"/>
    <w:rsid w:val="000128C5"/>
    <w:rsid w:val="000130ED"/>
    <w:rsid w:val="000137BD"/>
    <w:rsid w:val="000151C7"/>
    <w:rsid w:val="000169E1"/>
    <w:rsid w:val="000200A0"/>
    <w:rsid w:val="000201A5"/>
    <w:rsid w:val="00020A91"/>
    <w:rsid w:val="00020F38"/>
    <w:rsid w:val="000216E3"/>
    <w:rsid w:val="0002173C"/>
    <w:rsid w:val="00022264"/>
    <w:rsid w:val="00023501"/>
    <w:rsid w:val="00024C96"/>
    <w:rsid w:val="0002516C"/>
    <w:rsid w:val="000253AA"/>
    <w:rsid w:val="000253E7"/>
    <w:rsid w:val="0002613F"/>
    <w:rsid w:val="000267D9"/>
    <w:rsid w:val="00027B64"/>
    <w:rsid w:val="00027C2F"/>
    <w:rsid w:val="00030048"/>
    <w:rsid w:val="00030C52"/>
    <w:rsid w:val="00031592"/>
    <w:rsid w:val="000322DE"/>
    <w:rsid w:val="000324D3"/>
    <w:rsid w:val="00032576"/>
    <w:rsid w:val="00032817"/>
    <w:rsid w:val="000332B2"/>
    <w:rsid w:val="00033DDE"/>
    <w:rsid w:val="000347B0"/>
    <w:rsid w:val="00034C99"/>
    <w:rsid w:val="0003599D"/>
    <w:rsid w:val="00035B6D"/>
    <w:rsid w:val="00035DD5"/>
    <w:rsid w:val="00036184"/>
    <w:rsid w:val="000362CB"/>
    <w:rsid w:val="000364B3"/>
    <w:rsid w:val="000364E7"/>
    <w:rsid w:val="00036757"/>
    <w:rsid w:val="00036BAC"/>
    <w:rsid w:val="00036DED"/>
    <w:rsid w:val="00037947"/>
    <w:rsid w:val="00037F6B"/>
    <w:rsid w:val="00037FD9"/>
    <w:rsid w:val="00040970"/>
    <w:rsid w:val="00040AAF"/>
    <w:rsid w:val="00040C05"/>
    <w:rsid w:val="000413E9"/>
    <w:rsid w:val="000416B4"/>
    <w:rsid w:val="00041BD0"/>
    <w:rsid w:val="00041E85"/>
    <w:rsid w:val="000421DF"/>
    <w:rsid w:val="000424D7"/>
    <w:rsid w:val="00042D4F"/>
    <w:rsid w:val="000432E5"/>
    <w:rsid w:val="00043415"/>
    <w:rsid w:val="00043906"/>
    <w:rsid w:val="00043CAF"/>
    <w:rsid w:val="00044A1D"/>
    <w:rsid w:val="00045F50"/>
    <w:rsid w:val="00045F91"/>
    <w:rsid w:val="000460E8"/>
    <w:rsid w:val="00047318"/>
    <w:rsid w:val="0004753F"/>
    <w:rsid w:val="000477DD"/>
    <w:rsid w:val="00050CEC"/>
    <w:rsid w:val="00052230"/>
    <w:rsid w:val="000526DA"/>
    <w:rsid w:val="00052C00"/>
    <w:rsid w:val="00053D45"/>
    <w:rsid w:val="00053E38"/>
    <w:rsid w:val="000559F1"/>
    <w:rsid w:val="00055A83"/>
    <w:rsid w:val="00056A3D"/>
    <w:rsid w:val="00057FAE"/>
    <w:rsid w:val="00060214"/>
    <w:rsid w:val="0006094F"/>
    <w:rsid w:val="00060CC8"/>
    <w:rsid w:val="00060D07"/>
    <w:rsid w:val="00060FAF"/>
    <w:rsid w:val="000619D5"/>
    <w:rsid w:val="00061A13"/>
    <w:rsid w:val="00061C7A"/>
    <w:rsid w:val="00061C8F"/>
    <w:rsid w:val="0006309D"/>
    <w:rsid w:val="000635B6"/>
    <w:rsid w:val="00063BEF"/>
    <w:rsid w:val="00064064"/>
    <w:rsid w:val="000640FD"/>
    <w:rsid w:val="00064E7E"/>
    <w:rsid w:val="00065060"/>
    <w:rsid w:val="000650B9"/>
    <w:rsid w:val="00065691"/>
    <w:rsid w:val="00066ADE"/>
    <w:rsid w:val="00067566"/>
    <w:rsid w:val="000675A4"/>
    <w:rsid w:val="00067C7D"/>
    <w:rsid w:val="00070201"/>
    <w:rsid w:val="000707D0"/>
    <w:rsid w:val="00070B3D"/>
    <w:rsid w:val="00070F8A"/>
    <w:rsid w:val="000710F9"/>
    <w:rsid w:val="0007291D"/>
    <w:rsid w:val="00072B14"/>
    <w:rsid w:val="00072F8B"/>
    <w:rsid w:val="00073CDA"/>
    <w:rsid w:val="00074E2E"/>
    <w:rsid w:val="0007510D"/>
    <w:rsid w:val="000755D1"/>
    <w:rsid w:val="00075848"/>
    <w:rsid w:val="00075922"/>
    <w:rsid w:val="00075BA7"/>
    <w:rsid w:val="00075D5D"/>
    <w:rsid w:val="000761B8"/>
    <w:rsid w:val="00076C6F"/>
    <w:rsid w:val="00077087"/>
    <w:rsid w:val="000778C6"/>
    <w:rsid w:val="00077E42"/>
    <w:rsid w:val="000800B6"/>
    <w:rsid w:val="0008045F"/>
    <w:rsid w:val="000808B3"/>
    <w:rsid w:val="0008335F"/>
    <w:rsid w:val="00083CC7"/>
    <w:rsid w:val="00083DBF"/>
    <w:rsid w:val="00083E73"/>
    <w:rsid w:val="00083F84"/>
    <w:rsid w:val="0008499C"/>
    <w:rsid w:val="00084D6D"/>
    <w:rsid w:val="00085569"/>
    <w:rsid w:val="00085911"/>
    <w:rsid w:val="00086154"/>
    <w:rsid w:val="0008681B"/>
    <w:rsid w:val="000868B4"/>
    <w:rsid w:val="0008690D"/>
    <w:rsid w:val="00086AE1"/>
    <w:rsid w:val="000873B2"/>
    <w:rsid w:val="00087ED3"/>
    <w:rsid w:val="000910AD"/>
    <w:rsid w:val="00091331"/>
    <w:rsid w:val="00091FD3"/>
    <w:rsid w:val="000923B1"/>
    <w:rsid w:val="00092B7D"/>
    <w:rsid w:val="00092F7A"/>
    <w:rsid w:val="000935C1"/>
    <w:rsid w:val="00093B72"/>
    <w:rsid w:val="000942D9"/>
    <w:rsid w:val="00094545"/>
    <w:rsid w:val="000945D0"/>
    <w:rsid w:val="00094DA9"/>
    <w:rsid w:val="0009500C"/>
    <w:rsid w:val="00095B2C"/>
    <w:rsid w:val="00095DC4"/>
    <w:rsid w:val="000961E9"/>
    <w:rsid w:val="00096D7E"/>
    <w:rsid w:val="00096F79"/>
    <w:rsid w:val="00097922"/>
    <w:rsid w:val="00097F7B"/>
    <w:rsid w:val="000A02D5"/>
    <w:rsid w:val="000A0511"/>
    <w:rsid w:val="000A0665"/>
    <w:rsid w:val="000A0DD3"/>
    <w:rsid w:val="000A1EAF"/>
    <w:rsid w:val="000A22A3"/>
    <w:rsid w:val="000A2CA2"/>
    <w:rsid w:val="000A33A3"/>
    <w:rsid w:val="000A4D5C"/>
    <w:rsid w:val="000A7A65"/>
    <w:rsid w:val="000A7C37"/>
    <w:rsid w:val="000B0171"/>
    <w:rsid w:val="000B0AD2"/>
    <w:rsid w:val="000B1219"/>
    <w:rsid w:val="000B124E"/>
    <w:rsid w:val="000B151C"/>
    <w:rsid w:val="000B189C"/>
    <w:rsid w:val="000B1943"/>
    <w:rsid w:val="000B1C89"/>
    <w:rsid w:val="000B1F29"/>
    <w:rsid w:val="000B2137"/>
    <w:rsid w:val="000B2687"/>
    <w:rsid w:val="000B2FEA"/>
    <w:rsid w:val="000B3CDA"/>
    <w:rsid w:val="000B42EA"/>
    <w:rsid w:val="000B590E"/>
    <w:rsid w:val="000B6223"/>
    <w:rsid w:val="000B65AF"/>
    <w:rsid w:val="000B7093"/>
    <w:rsid w:val="000B70A3"/>
    <w:rsid w:val="000B7183"/>
    <w:rsid w:val="000B7BB4"/>
    <w:rsid w:val="000B7CFB"/>
    <w:rsid w:val="000B7FB1"/>
    <w:rsid w:val="000C019B"/>
    <w:rsid w:val="000C0930"/>
    <w:rsid w:val="000C0CF5"/>
    <w:rsid w:val="000C166B"/>
    <w:rsid w:val="000C1CF6"/>
    <w:rsid w:val="000C28EE"/>
    <w:rsid w:val="000C3424"/>
    <w:rsid w:val="000C3A43"/>
    <w:rsid w:val="000C5397"/>
    <w:rsid w:val="000C5815"/>
    <w:rsid w:val="000C6801"/>
    <w:rsid w:val="000C6936"/>
    <w:rsid w:val="000C6C4C"/>
    <w:rsid w:val="000C7F33"/>
    <w:rsid w:val="000D0580"/>
    <w:rsid w:val="000D158A"/>
    <w:rsid w:val="000D1738"/>
    <w:rsid w:val="000D1FD9"/>
    <w:rsid w:val="000D28E5"/>
    <w:rsid w:val="000D2AA2"/>
    <w:rsid w:val="000D2ADF"/>
    <w:rsid w:val="000D2E9E"/>
    <w:rsid w:val="000D3826"/>
    <w:rsid w:val="000D3ED5"/>
    <w:rsid w:val="000D427B"/>
    <w:rsid w:val="000D4DFA"/>
    <w:rsid w:val="000D6EE2"/>
    <w:rsid w:val="000D7544"/>
    <w:rsid w:val="000D7880"/>
    <w:rsid w:val="000E018F"/>
    <w:rsid w:val="000E1719"/>
    <w:rsid w:val="000E1BA3"/>
    <w:rsid w:val="000E2330"/>
    <w:rsid w:val="000E2669"/>
    <w:rsid w:val="000E2A4B"/>
    <w:rsid w:val="000E2F0B"/>
    <w:rsid w:val="000E31B1"/>
    <w:rsid w:val="000E342C"/>
    <w:rsid w:val="000E3ACD"/>
    <w:rsid w:val="000E7447"/>
    <w:rsid w:val="000E78E1"/>
    <w:rsid w:val="000F08AD"/>
    <w:rsid w:val="000F08FC"/>
    <w:rsid w:val="000F0A19"/>
    <w:rsid w:val="000F0E13"/>
    <w:rsid w:val="000F10DA"/>
    <w:rsid w:val="000F17B6"/>
    <w:rsid w:val="000F1810"/>
    <w:rsid w:val="000F3AD7"/>
    <w:rsid w:val="000F3DAE"/>
    <w:rsid w:val="000F3E2F"/>
    <w:rsid w:val="000F464A"/>
    <w:rsid w:val="000F48E0"/>
    <w:rsid w:val="000F4FBF"/>
    <w:rsid w:val="000F578D"/>
    <w:rsid w:val="000F5BC9"/>
    <w:rsid w:val="000F6125"/>
    <w:rsid w:val="000F64AE"/>
    <w:rsid w:val="000F6661"/>
    <w:rsid w:val="000F6BFF"/>
    <w:rsid w:val="000F6D0D"/>
    <w:rsid w:val="000F6E9E"/>
    <w:rsid w:val="000F6EC7"/>
    <w:rsid w:val="000F7A36"/>
    <w:rsid w:val="000F7C96"/>
    <w:rsid w:val="0010005F"/>
    <w:rsid w:val="00100138"/>
    <w:rsid w:val="001004FD"/>
    <w:rsid w:val="00100F2B"/>
    <w:rsid w:val="00100F9E"/>
    <w:rsid w:val="001012F4"/>
    <w:rsid w:val="00101F79"/>
    <w:rsid w:val="0010216F"/>
    <w:rsid w:val="00102625"/>
    <w:rsid w:val="001030A4"/>
    <w:rsid w:val="001035B1"/>
    <w:rsid w:val="0010360E"/>
    <w:rsid w:val="001040B2"/>
    <w:rsid w:val="001059D6"/>
    <w:rsid w:val="00105AA4"/>
    <w:rsid w:val="00106D49"/>
    <w:rsid w:val="00111353"/>
    <w:rsid w:val="00112844"/>
    <w:rsid w:val="001129C4"/>
    <w:rsid w:val="00114437"/>
    <w:rsid w:val="00114BF8"/>
    <w:rsid w:val="00114F53"/>
    <w:rsid w:val="0011510B"/>
    <w:rsid w:val="00115809"/>
    <w:rsid w:val="00115E3C"/>
    <w:rsid w:val="00115F82"/>
    <w:rsid w:val="001173A4"/>
    <w:rsid w:val="00117941"/>
    <w:rsid w:val="00117ACB"/>
    <w:rsid w:val="00117B09"/>
    <w:rsid w:val="0012022F"/>
    <w:rsid w:val="00120552"/>
    <w:rsid w:val="001209E7"/>
    <w:rsid w:val="00120AB0"/>
    <w:rsid w:val="00120D62"/>
    <w:rsid w:val="00120D95"/>
    <w:rsid w:val="00121849"/>
    <w:rsid w:val="00121C47"/>
    <w:rsid w:val="001223A9"/>
    <w:rsid w:val="001223DC"/>
    <w:rsid w:val="00122AD1"/>
    <w:rsid w:val="00122DEE"/>
    <w:rsid w:val="0012379A"/>
    <w:rsid w:val="00124477"/>
    <w:rsid w:val="00124DA4"/>
    <w:rsid w:val="00125331"/>
    <w:rsid w:val="001254DE"/>
    <w:rsid w:val="00125BE8"/>
    <w:rsid w:val="00125FA6"/>
    <w:rsid w:val="0012644E"/>
    <w:rsid w:val="00127646"/>
    <w:rsid w:val="00127AB2"/>
    <w:rsid w:val="00127CFF"/>
    <w:rsid w:val="001302B9"/>
    <w:rsid w:val="00130375"/>
    <w:rsid w:val="00130377"/>
    <w:rsid w:val="00130767"/>
    <w:rsid w:val="00131480"/>
    <w:rsid w:val="00131EC2"/>
    <w:rsid w:val="00131ECA"/>
    <w:rsid w:val="00131FB7"/>
    <w:rsid w:val="00132242"/>
    <w:rsid w:val="00132AE1"/>
    <w:rsid w:val="001330A1"/>
    <w:rsid w:val="001334E8"/>
    <w:rsid w:val="001349F8"/>
    <w:rsid w:val="001360D6"/>
    <w:rsid w:val="00136645"/>
    <w:rsid w:val="00136E47"/>
    <w:rsid w:val="001377CE"/>
    <w:rsid w:val="00137891"/>
    <w:rsid w:val="001404EA"/>
    <w:rsid w:val="0014070A"/>
    <w:rsid w:val="001409B1"/>
    <w:rsid w:val="001411C5"/>
    <w:rsid w:val="0014219E"/>
    <w:rsid w:val="00142745"/>
    <w:rsid w:val="001431F5"/>
    <w:rsid w:val="0014451B"/>
    <w:rsid w:val="00144DFC"/>
    <w:rsid w:val="001451E8"/>
    <w:rsid w:val="00145901"/>
    <w:rsid w:val="001459B2"/>
    <w:rsid w:val="00145C0A"/>
    <w:rsid w:val="00147742"/>
    <w:rsid w:val="00147829"/>
    <w:rsid w:val="00147DDD"/>
    <w:rsid w:val="00147FD4"/>
    <w:rsid w:val="00150E25"/>
    <w:rsid w:val="00151652"/>
    <w:rsid w:val="0015250E"/>
    <w:rsid w:val="001527C2"/>
    <w:rsid w:val="00153056"/>
    <w:rsid w:val="00154424"/>
    <w:rsid w:val="001544D2"/>
    <w:rsid w:val="00154527"/>
    <w:rsid w:val="0015484A"/>
    <w:rsid w:val="001551A1"/>
    <w:rsid w:val="001551C3"/>
    <w:rsid w:val="00157149"/>
    <w:rsid w:val="0015722D"/>
    <w:rsid w:val="00157C69"/>
    <w:rsid w:val="00157DC4"/>
    <w:rsid w:val="00157DE0"/>
    <w:rsid w:val="001602A1"/>
    <w:rsid w:val="001609BD"/>
    <w:rsid w:val="001619C4"/>
    <w:rsid w:val="00162516"/>
    <w:rsid w:val="00162699"/>
    <w:rsid w:val="001644BC"/>
    <w:rsid w:val="00164625"/>
    <w:rsid w:val="001646BB"/>
    <w:rsid w:val="00164C0E"/>
    <w:rsid w:val="00165157"/>
    <w:rsid w:val="0016545C"/>
    <w:rsid w:val="001664D2"/>
    <w:rsid w:val="00166A11"/>
    <w:rsid w:val="00170079"/>
    <w:rsid w:val="001705E6"/>
    <w:rsid w:val="00170BB6"/>
    <w:rsid w:val="00173D4C"/>
    <w:rsid w:val="00174638"/>
    <w:rsid w:val="00174DA4"/>
    <w:rsid w:val="0017534C"/>
    <w:rsid w:val="00175509"/>
    <w:rsid w:val="00176060"/>
    <w:rsid w:val="001764E6"/>
    <w:rsid w:val="0017666C"/>
    <w:rsid w:val="001766DD"/>
    <w:rsid w:val="00176E28"/>
    <w:rsid w:val="0017712F"/>
    <w:rsid w:val="001775E3"/>
    <w:rsid w:val="0017781A"/>
    <w:rsid w:val="0017791A"/>
    <w:rsid w:val="001803F7"/>
    <w:rsid w:val="0018049A"/>
    <w:rsid w:val="00180624"/>
    <w:rsid w:val="001821E6"/>
    <w:rsid w:val="00182A20"/>
    <w:rsid w:val="00182D98"/>
    <w:rsid w:val="001834D1"/>
    <w:rsid w:val="00183528"/>
    <w:rsid w:val="0018375D"/>
    <w:rsid w:val="00183F11"/>
    <w:rsid w:val="001842FB"/>
    <w:rsid w:val="00185095"/>
    <w:rsid w:val="00185342"/>
    <w:rsid w:val="001864DE"/>
    <w:rsid w:val="00190497"/>
    <w:rsid w:val="00191320"/>
    <w:rsid w:val="00191453"/>
    <w:rsid w:val="00191940"/>
    <w:rsid w:val="00192363"/>
    <w:rsid w:val="00192403"/>
    <w:rsid w:val="00192745"/>
    <w:rsid w:val="001935AA"/>
    <w:rsid w:val="001935F7"/>
    <w:rsid w:val="00193F39"/>
    <w:rsid w:val="0019400B"/>
    <w:rsid w:val="0019496A"/>
    <w:rsid w:val="00194FFE"/>
    <w:rsid w:val="00195065"/>
    <w:rsid w:val="001955C6"/>
    <w:rsid w:val="0019577B"/>
    <w:rsid w:val="00195972"/>
    <w:rsid w:val="00195E2F"/>
    <w:rsid w:val="00195F1D"/>
    <w:rsid w:val="0019607D"/>
    <w:rsid w:val="0019609E"/>
    <w:rsid w:val="0019759D"/>
    <w:rsid w:val="00197930"/>
    <w:rsid w:val="00197A88"/>
    <w:rsid w:val="001A039E"/>
    <w:rsid w:val="001A1307"/>
    <w:rsid w:val="001A2010"/>
    <w:rsid w:val="001A20F6"/>
    <w:rsid w:val="001A471F"/>
    <w:rsid w:val="001A4B79"/>
    <w:rsid w:val="001A4B88"/>
    <w:rsid w:val="001A59B7"/>
    <w:rsid w:val="001A5B05"/>
    <w:rsid w:val="001A5B1E"/>
    <w:rsid w:val="001A5DFF"/>
    <w:rsid w:val="001A6595"/>
    <w:rsid w:val="001A674A"/>
    <w:rsid w:val="001A71FA"/>
    <w:rsid w:val="001A7BE0"/>
    <w:rsid w:val="001A7EF8"/>
    <w:rsid w:val="001B0984"/>
    <w:rsid w:val="001B0AFC"/>
    <w:rsid w:val="001B0EFB"/>
    <w:rsid w:val="001B329A"/>
    <w:rsid w:val="001B420C"/>
    <w:rsid w:val="001B481F"/>
    <w:rsid w:val="001B5E2F"/>
    <w:rsid w:val="001B623A"/>
    <w:rsid w:val="001B6C4A"/>
    <w:rsid w:val="001B75E5"/>
    <w:rsid w:val="001C089E"/>
    <w:rsid w:val="001C16E7"/>
    <w:rsid w:val="001C18D8"/>
    <w:rsid w:val="001C3C4A"/>
    <w:rsid w:val="001C3FC8"/>
    <w:rsid w:val="001C43B6"/>
    <w:rsid w:val="001C462A"/>
    <w:rsid w:val="001C4817"/>
    <w:rsid w:val="001C4D47"/>
    <w:rsid w:val="001C6A7B"/>
    <w:rsid w:val="001C6EA0"/>
    <w:rsid w:val="001C73D1"/>
    <w:rsid w:val="001C76DC"/>
    <w:rsid w:val="001C77E8"/>
    <w:rsid w:val="001C789F"/>
    <w:rsid w:val="001D09DC"/>
    <w:rsid w:val="001D15DB"/>
    <w:rsid w:val="001D1AFC"/>
    <w:rsid w:val="001D1C4D"/>
    <w:rsid w:val="001D1EA6"/>
    <w:rsid w:val="001D1F19"/>
    <w:rsid w:val="001D1FAF"/>
    <w:rsid w:val="001D24B4"/>
    <w:rsid w:val="001D2575"/>
    <w:rsid w:val="001D2F17"/>
    <w:rsid w:val="001D35EA"/>
    <w:rsid w:val="001D4183"/>
    <w:rsid w:val="001D41A4"/>
    <w:rsid w:val="001D4453"/>
    <w:rsid w:val="001D51C9"/>
    <w:rsid w:val="001D55D7"/>
    <w:rsid w:val="001D5739"/>
    <w:rsid w:val="001D6199"/>
    <w:rsid w:val="001D6C06"/>
    <w:rsid w:val="001D78D7"/>
    <w:rsid w:val="001D797E"/>
    <w:rsid w:val="001E0205"/>
    <w:rsid w:val="001E0B96"/>
    <w:rsid w:val="001E0DEA"/>
    <w:rsid w:val="001E0F3F"/>
    <w:rsid w:val="001E27E9"/>
    <w:rsid w:val="001E379E"/>
    <w:rsid w:val="001E3B64"/>
    <w:rsid w:val="001E3CD3"/>
    <w:rsid w:val="001E3CF5"/>
    <w:rsid w:val="001E442F"/>
    <w:rsid w:val="001E457A"/>
    <w:rsid w:val="001E61EB"/>
    <w:rsid w:val="001E6B69"/>
    <w:rsid w:val="001E7694"/>
    <w:rsid w:val="001E7900"/>
    <w:rsid w:val="001E79F5"/>
    <w:rsid w:val="001F0303"/>
    <w:rsid w:val="001F073E"/>
    <w:rsid w:val="001F0B46"/>
    <w:rsid w:val="001F155F"/>
    <w:rsid w:val="001F1A46"/>
    <w:rsid w:val="001F31D3"/>
    <w:rsid w:val="001F3A1D"/>
    <w:rsid w:val="001F3BAD"/>
    <w:rsid w:val="001F3F0C"/>
    <w:rsid w:val="001F41C3"/>
    <w:rsid w:val="001F4526"/>
    <w:rsid w:val="001F4A35"/>
    <w:rsid w:val="001F4BF3"/>
    <w:rsid w:val="001F59FF"/>
    <w:rsid w:val="001F7105"/>
    <w:rsid w:val="001F7E49"/>
    <w:rsid w:val="002015AC"/>
    <w:rsid w:val="00201770"/>
    <w:rsid w:val="002018FD"/>
    <w:rsid w:val="00201A72"/>
    <w:rsid w:val="00203755"/>
    <w:rsid w:val="0020395E"/>
    <w:rsid w:val="0020477D"/>
    <w:rsid w:val="00204800"/>
    <w:rsid w:val="00204E36"/>
    <w:rsid w:val="00205C4A"/>
    <w:rsid w:val="00205FD0"/>
    <w:rsid w:val="0020602C"/>
    <w:rsid w:val="00206A61"/>
    <w:rsid w:val="00207DC4"/>
    <w:rsid w:val="002107D7"/>
    <w:rsid w:val="0021080A"/>
    <w:rsid w:val="00210F0B"/>
    <w:rsid w:val="0021171C"/>
    <w:rsid w:val="00211A20"/>
    <w:rsid w:val="00212310"/>
    <w:rsid w:val="002124C7"/>
    <w:rsid w:val="002138FE"/>
    <w:rsid w:val="00213C44"/>
    <w:rsid w:val="002140F9"/>
    <w:rsid w:val="00214337"/>
    <w:rsid w:val="00214460"/>
    <w:rsid w:val="002148A3"/>
    <w:rsid w:val="002149E1"/>
    <w:rsid w:val="00215242"/>
    <w:rsid w:val="0021599B"/>
    <w:rsid w:val="00215EEC"/>
    <w:rsid w:val="002164A2"/>
    <w:rsid w:val="00216A86"/>
    <w:rsid w:val="002170B3"/>
    <w:rsid w:val="002171FE"/>
    <w:rsid w:val="0021735E"/>
    <w:rsid w:val="00220462"/>
    <w:rsid w:val="00220AD3"/>
    <w:rsid w:val="00221362"/>
    <w:rsid w:val="002213AD"/>
    <w:rsid w:val="00221554"/>
    <w:rsid w:val="00221881"/>
    <w:rsid w:val="00221B04"/>
    <w:rsid w:val="00221B39"/>
    <w:rsid w:val="00222309"/>
    <w:rsid w:val="00223787"/>
    <w:rsid w:val="00223AF1"/>
    <w:rsid w:val="00223C7E"/>
    <w:rsid w:val="00223D86"/>
    <w:rsid w:val="00223DAF"/>
    <w:rsid w:val="002241BE"/>
    <w:rsid w:val="00226061"/>
    <w:rsid w:val="0022700E"/>
    <w:rsid w:val="00227213"/>
    <w:rsid w:val="0023052C"/>
    <w:rsid w:val="002306A5"/>
    <w:rsid w:val="00230A14"/>
    <w:rsid w:val="00230C89"/>
    <w:rsid w:val="002315FD"/>
    <w:rsid w:val="0023160D"/>
    <w:rsid w:val="00231A02"/>
    <w:rsid w:val="00231A06"/>
    <w:rsid w:val="0023210C"/>
    <w:rsid w:val="0023223A"/>
    <w:rsid w:val="00235029"/>
    <w:rsid w:val="0023521E"/>
    <w:rsid w:val="00235C4C"/>
    <w:rsid w:val="00235F77"/>
    <w:rsid w:val="002365E9"/>
    <w:rsid w:val="00236B2F"/>
    <w:rsid w:val="00236DEB"/>
    <w:rsid w:val="00237002"/>
    <w:rsid w:val="00240427"/>
    <w:rsid w:val="0024195D"/>
    <w:rsid w:val="00241E1D"/>
    <w:rsid w:val="0024363B"/>
    <w:rsid w:val="002445C3"/>
    <w:rsid w:val="00246A7A"/>
    <w:rsid w:val="00246F5E"/>
    <w:rsid w:val="002479D4"/>
    <w:rsid w:val="00250883"/>
    <w:rsid w:val="0025170A"/>
    <w:rsid w:val="00251F07"/>
    <w:rsid w:val="00252D27"/>
    <w:rsid w:val="0025373D"/>
    <w:rsid w:val="00253896"/>
    <w:rsid w:val="00254509"/>
    <w:rsid w:val="00254CE9"/>
    <w:rsid w:val="002553DE"/>
    <w:rsid w:val="00255909"/>
    <w:rsid w:val="00255AF9"/>
    <w:rsid w:val="00255EED"/>
    <w:rsid w:val="002565A4"/>
    <w:rsid w:val="00256D72"/>
    <w:rsid w:val="0026029F"/>
    <w:rsid w:val="00260322"/>
    <w:rsid w:val="0026034A"/>
    <w:rsid w:val="0026039E"/>
    <w:rsid w:val="00262617"/>
    <w:rsid w:val="00262B4A"/>
    <w:rsid w:val="00262CC3"/>
    <w:rsid w:val="0026331C"/>
    <w:rsid w:val="00263F07"/>
    <w:rsid w:val="00263F65"/>
    <w:rsid w:val="002640B0"/>
    <w:rsid w:val="00264BCA"/>
    <w:rsid w:val="002657A9"/>
    <w:rsid w:val="002657D6"/>
    <w:rsid w:val="0026587F"/>
    <w:rsid w:val="0026590C"/>
    <w:rsid w:val="00266AEA"/>
    <w:rsid w:val="00266D51"/>
    <w:rsid w:val="00266F60"/>
    <w:rsid w:val="002675AF"/>
    <w:rsid w:val="00267820"/>
    <w:rsid w:val="00267E55"/>
    <w:rsid w:val="00270100"/>
    <w:rsid w:val="00270C09"/>
    <w:rsid w:val="00273242"/>
    <w:rsid w:val="002735AA"/>
    <w:rsid w:val="00273FCB"/>
    <w:rsid w:val="00274A3C"/>
    <w:rsid w:val="00274F97"/>
    <w:rsid w:val="00277B10"/>
    <w:rsid w:val="00277C8C"/>
    <w:rsid w:val="00277ECB"/>
    <w:rsid w:val="002803B3"/>
    <w:rsid w:val="0028052B"/>
    <w:rsid w:val="0028106B"/>
    <w:rsid w:val="00281C8B"/>
    <w:rsid w:val="00281F41"/>
    <w:rsid w:val="00282549"/>
    <w:rsid w:val="00282DCD"/>
    <w:rsid w:val="00282DE4"/>
    <w:rsid w:val="0028323A"/>
    <w:rsid w:val="00284534"/>
    <w:rsid w:val="0028539C"/>
    <w:rsid w:val="00285974"/>
    <w:rsid w:val="00286BF2"/>
    <w:rsid w:val="00287A4A"/>
    <w:rsid w:val="00287BCB"/>
    <w:rsid w:val="00290085"/>
    <w:rsid w:val="00290D31"/>
    <w:rsid w:val="00291227"/>
    <w:rsid w:val="00291E52"/>
    <w:rsid w:val="00292720"/>
    <w:rsid w:val="002929D7"/>
    <w:rsid w:val="00293609"/>
    <w:rsid w:val="00293843"/>
    <w:rsid w:val="00293844"/>
    <w:rsid w:val="002938FC"/>
    <w:rsid w:val="00294AF8"/>
    <w:rsid w:val="00294D1D"/>
    <w:rsid w:val="002950CB"/>
    <w:rsid w:val="0029641A"/>
    <w:rsid w:val="00297B86"/>
    <w:rsid w:val="002A0AAA"/>
    <w:rsid w:val="002A0B3C"/>
    <w:rsid w:val="002A1315"/>
    <w:rsid w:val="002A1595"/>
    <w:rsid w:val="002A19E0"/>
    <w:rsid w:val="002A1EEE"/>
    <w:rsid w:val="002A2A7A"/>
    <w:rsid w:val="002A3824"/>
    <w:rsid w:val="002A4248"/>
    <w:rsid w:val="002A496E"/>
    <w:rsid w:val="002A53BC"/>
    <w:rsid w:val="002A57D9"/>
    <w:rsid w:val="002A5A6B"/>
    <w:rsid w:val="002A659F"/>
    <w:rsid w:val="002A7046"/>
    <w:rsid w:val="002A7911"/>
    <w:rsid w:val="002A7D9E"/>
    <w:rsid w:val="002B0B05"/>
    <w:rsid w:val="002B1313"/>
    <w:rsid w:val="002B14AF"/>
    <w:rsid w:val="002B18E4"/>
    <w:rsid w:val="002B27E0"/>
    <w:rsid w:val="002B32B3"/>
    <w:rsid w:val="002B32E9"/>
    <w:rsid w:val="002B3BA9"/>
    <w:rsid w:val="002B3E37"/>
    <w:rsid w:val="002B443A"/>
    <w:rsid w:val="002B5065"/>
    <w:rsid w:val="002B52C8"/>
    <w:rsid w:val="002B61B2"/>
    <w:rsid w:val="002B65FA"/>
    <w:rsid w:val="002B695E"/>
    <w:rsid w:val="002B6E6B"/>
    <w:rsid w:val="002B76E5"/>
    <w:rsid w:val="002B78C3"/>
    <w:rsid w:val="002B7C6D"/>
    <w:rsid w:val="002B7EAE"/>
    <w:rsid w:val="002C02A1"/>
    <w:rsid w:val="002C0771"/>
    <w:rsid w:val="002C09EB"/>
    <w:rsid w:val="002C1ED6"/>
    <w:rsid w:val="002C267A"/>
    <w:rsid w:val="002C2913"/>
    <w:rsid w:val="002C2B49"/>
    <w:rsid w:val="002C2C94"/>
    <w:rsid w:val="002C3337"/>
    <w:rsid w:val="002C37B0"/>
    <w:rsid w:val="002C4080"/>
    <w:rsid w:val="002C40BF"/>
    <w:rsid w:val="002C4F95"/>
    <w:rsid w:val="002C620F"/>
    <w:rsid w:val="002C632C"/>
    <w:rsid w:val="002C67B3"/>
    <w:rsid w:val="002C7279"/>
    <w:rsid w:val="002D07AB"/>
    <w:rsid w:val="002D08B8"/>
    <w:rsid w:val="002D0C79"/>
    <w:rsid w:val="002D1176"/>
    <w:rsid w:val="002D28F0"/>
    <w:rsid w:val="002D2D23"/>
    <w:rsid w:val="002D3365"/>
    <w:rsid w:val="002D345C"/>
    <w:rsid w:val="002D354E"/>
    <w:rsid w:val="002D4297"/>
    <w:rsid w:val="002D4D29"/>
    <w:rsid w:val="002D5BE7"/>
    <w:rsid w:val="002D5CBD"/>
    <w:rsid w:val="002D64D9"/>
    <w:rsid w:val="002D6BDB"/>
    <w:rsid w:val="002D6E72"/>
    <w:rsid w:val="002D7BBE"/>
    <w:rsid w:val="002E0CC9"/>
    <w:rsid w:val="002E266D"/>
    <w:rsid w:val="002E2A59"/>
    <w:rsid w:val="002E3989"/>
    <w:rsid w:val="002E3C6C"/>
    <w:rsid w:val="002E4071"/>
    <w:rsid w:val="002E4183"/>
    <w:rsid w:val="002E47D3"/>
    <w:rsid w:val="002E4FBB"/>
    <w:rsid w:val="002E576A"/>
    <w:rsid w:val="002E5DBB"/>
    <w:rsid w:val="002E6980"/>
    <w:rsid w:val="002E716E"/>
    <w:rsid w:val="002E7214"/>
    <w:rsid w:val="002E79EA"/>
    <w:rsid w:val="002E7CF8"/>
    <w:rsid w:val="002E7FB6"/>
    <w:rsid w:val="002F0D44"/>
    <w:rsid w:val="002F367D"/>
    <w:rsid w:val="002F4A25"/>
    <w:rsid w:val="002F4C92"/>
    <w:rsid w:val="002F574F"/>
    <w:rsid w:val="002F5B2A"/>
    <w:rsid w:val="002F5B54"/>
    <w:rsid w:val="00300A92"/>
    <w:rsid w:val="00301679"/>
    <w:rsid w:val="00301CC1"/>
    <w:rsid w:val="00302879"/>
    <w:rsid w:val="00302913"/>
    <w:rsid w:val="00304A75"/>
    <w:rsid w:val="00304C5D"/>
    <w:rsid w:val="00306460"/>
    <w:rsid w:val="0030692C"/>
    <w:rsid w:val="00307139"/>
    <w:rsid w:val="00310030"/>
    <w:rsid w:val="00310297"/>
    <w:rsid w:val="00310337"/>
    <w:rsid w:val="00310FAB"/>
    <w:rsid w:val="0031116B"/>
    <w:rsid w:val="00311504"/>
    <w:rsid w:val="0031154B"/>
    <w:rsid w:val="00311D65"/>
    <w:rsid w:val="0031266B"/>
    <w:rsid w:val="0031288E"/>
    <w:rsid w:val="00312933"/>
    <w:rsid w:val="0031311F"/>
    <w:rsid w:val="003135EF"/>
    <w:rsid w:val="003136E4"/>
    <w:rsid w:val="00313ACC"/>
    <w:rsid w:val="00314957"/>
    <w:rsid w:val="00314ADD"/>
    <w:rsid w:val="00315BB9"/>
    <w:rsid w:val="00315C72"/>
    <w:rsid w:val="003160F5"/>
    <w:rsid w:val="0031677D"/>
    <w:rsid w:val="00316D39"/>
    <w:rsid w:val="00316DB3"/>
    <w:rsid w:val="0031747A"/>
    <w:rsid w:val="003202A4"/>
    <w:rsid w:val="003202BF"/>
    <w:rsid w:val="00321216"/>
    <w:rsid w:val="003212C0"/>
    <w:rsid w:val="0032163B"/>
    <w:rsid w:val="00321642"/>
    <w:rsid w:val="00321A47"/>
    <w:rsid w:val="00322668"/>
    <w:rsid w:val="0032321F"/>
    <w:rsid w:val="00323874"/>
    <w:rsid w:val="00324049"/>
    <w:rsid w:val="00324653"/>
    <w:rsid w:val="00324BC0"/>
    <w:rsid w:val="0032504F"/>
    <w:rsid w:val="003259EC"/>
    <w:rsid w:val="0032694B"/>
    <w:rsid w:val="00326D4A"/>
    <w:rsid w:val="00327009"/>
    <w:rsid w:val="0033004B"/>
    <w:rsid w:val="003303E6"/>
    <w:rsid w:val="00330DB0"/>
    <w:rsid w:val="003318E0"/>
    <w:rsid w:val="003318F4"/>
    <w:rsid w:val="00332A27"/>
    <w:rsid w:val="00333137"/>
    <w:rsid w:val="003335AA"/>
    <w:rsid w:val="00334114"/>
    <w:rsid w:val="00335108"/>
    <w:rsid w:val="00335490"/>
    <w:rsid w:val="0033574E"/>
    <w:rsid w:val="00335962"/>
    <w:rsid w:val="00335F97"/>
    <w:rsid w:val="00336AB7"/>
    <w:rsid w:val="00336C52"/>
    <w:rsid w:val="00336E95"/>
    <w:rsid w:val="00336E98"/>
    <w:rsid w:val="00336F3B"/>
    <w:rsid w:val="0034019B"/>
    <w:rsid w:val="00340CA1"/>
    <w:rsid w:val="003420D6"/>
    <w:rsid w:val="003421F3"/>
    <w:rsid w:val="00343843"/>
    <w:rsid w:val="00343E37"/>
    <w:rsid w:val="00344433"/>
    <w:rsid w:val="00344A74"/>
    <w:rsid w:val="00344B01"/>
    <w:rsid w:val="0034537B"/>
    <w:rsid w:val="00345993"/>
    <w:rsid w:val="0034611A"/>
    <w:rsid w:val="003478CB"/>
    <w:rsid w:val="00350141"/>
    <w:rsid w:val="0035075D"/>
    <w:rsid w:val="00350B02"/>
    <w:rsid w:val="003513B0"/>
    <w:rsid w:val="00351430"/>
    <w:rsid w:val="00352017"/>
    <w:rsid w:val="003520D3"/>
    <w:rsid w:val="003522D2"/>
    <w:rsid w:val="003529C8"/>
    <w:rsid w:val="0035311B"/>
    <w:rsid w:val="00353DDE"/>
    <w:rsid w:val="00354B8C"/>
    <w:rsid w:val="003551C4"/>
    <w:rsid w:val="00357C2E"/>
    <w:rsid w:val="00357DD7"/>
    <w:rsid w:val="003604D2"/>
    <w:rsid w:val="00360843"/>
    <w:rsid w:val="00360CA9"/>
    <w:rsid w:val="00360D26"/>
    <w:rsid w:val="00361181"/>
    <w:rsid w:val="003611AA"/>
    <w:rsid w:val="003612F4"/>
    <w:rsid w:val="003614B7"/>
    <w:rsid w:val="00361B9F"/>
    <w:rsid w:val="00361C1E"/>
    <w:rsid w:val="00361C39"/>
    <w:rsid w:val="00362043"/>
    <w:rsid w:val="0036237C"/>
    <w:rsid w:val="003626B7"/>
    <w:rsid w:val="00362C15"/>
    <w:rsid w:val="00362D01"/>
    <w:rsid w:val="00363990"/>
    <w:rsid w:val="00363C33"/>
    <w:rsid w:val="00365384"/>
    <w:rsid w:val="0036551F"/>
    <w:rsid w:val="00366E3B"/>
    <w:rsid w:val="003701BE"/>
    <w:rsid w:val="00370C4E"/>
    <w:rsid w:val="00371FBE"/>
    <w:rsid w:val="00372101"/>
    <w:rsid w:val="00372131"/>
    <w:rsid w:val="00372C8F"/>
    <w:rsid w:val="00374B80"/>
    <w:rsid w:val="00374DB6"/>
    <w:rsid w:val="00374DC8"/>
    <w:rsid w:val="00375425"/>
    <w:rsid w:val="00375E0A"/>
    <w:rsid w:val="00377350"/>
    <w:rsid w:val="003773E8"/>
    <w:rsid w:val="00377D49"/>
    <w:rsid w:val="00377EC9"/>
    <w:rsid w:val="003805B1"/>
    <w:rsid w:val="00380E8D"/>
    <w:rsid w:val="00381DFA"/>
    <w:rsid w:val="003822A9"/>
    <w:rsid w:val="003830E1"/>
    <w:rsid w:val="0038320B"/>
    <w:rsid w:val="00383597"/>
    <w:rsid w:val="0038365E"/>
    <w:rsid w:val="00383D9F"/>
    <w:rsid w:val="00384852"/>
    <w:rsid w:val="00385F03"/>
    <w:rsid w:val="00386A50"/>
    <w:rsid w:val="00386CC1"/>
    <w:rsid w:val="003872F5"/>
    <w:rsid w:val="00387661"/>
    <w:rsid w:val="00387767"/>
    <w:rsid w:val="00387E2C"/>
    <w:rsid w:val="003902F2"/>
    <w:rsid w:val="003904BB"/>
    <w:rsid w:val="00390A17"/>
    <w:rsid w:val="00390CCF"/>
    <w:rsid w:val="0039188C"/>
    <w:rsid w:val="003922D2"/>
    <w:rsid w:val="003923EB"/>
    <w:rsid w:val="003924BC"/>
    <w:rsid w:val="00393594"/>
    <w:rsid w:val="00395605"/>
    <w:rsid w:val="00397C9B"/>
    <w:rsid w:val="003A1FAD"/>
    <w:rsid w:val="003A2E06"/>
    <w:rsid w:val="003A2F64"/>
    <w:rsid w:val="003A2FBB"/>
    <w:rsid w:val="003A3377"/>
    <w:rsid w:val="003A3C39"/>
    <w:rsid w:val="003A41EB"/>
    <w:rsid w:val="003A42A0"/>
    <w:rsid w:val="003A4BE5"/>
    <w:rsid w:val="003A5345"/>
    <w:rsid w:val="003A5485"/>
    <w:rsid w:val="003A5767"/>
    <w:rsid w:val="003A587A"/>
    <w:rsid w:val="003A5959"/>
    <w:rsid w:val="003A5ABD"/>
    <w:rsid w:val="003A6599"/>
    <w:rsid w:val="003A74BA"/>
    <w:rsid w:val="003B0044"/>
    <w:rsid w:val="003B023D"/>
    <w:rsid w:val="003B0C8E"/>
    <w:rsid w:val="003B107C"/>
    <w:rsid w:val="003B14DC"/>
    <w:rsid w:val="003B211D"/>
    <w:rsid w:val="003B280E"/>
    <w:rsid w:val="003B2EB9"/>
    <w:rsid w:val="003B339B"/>
    <w:rsid w:val="003B4EAB"/>
    <w:rsid w:val="003B54E8"/>
    <w:rsid w:val="003B5959"/>
    <w:rsid w:val="003B627F"/>
    <w:rsid w:val="003B69BC"/>
    <w:rsid w:val="003B7720"/>
    <w:rsid w:val="003B7F05"/>
    <w:rsid w:val="003C0010"/>
    <w:rsid w:val="003C0E44"/>
    <w:rsid w:val="003C19CF"/>
    <w:rsid w:val="003C1C37"/>
    <w:rsid w:val="003C205E"/>
    <w:rsid w:val="003C24FC"/>
    <w:rsid w:val="003C2868"/>
    <w:rsid w:val="003C5FD8"/>
    <w:rsid w:val="003C60BB"/>
    <w:rsid w:val="003C7568"/>
    <w:rsid w:val="003C7893"/>
    <w:rsid w:val="003C7EE5"/>
    <w:rsid w:val="003D1071"/>
    <w:rsid w:val="003D1556"/>
    <w:rsid w:val="003D1719"/>
    <w:rsid w:val="003D19FA"/>
    <w:rsid w:val="003D1F59"/>
    <w:rsid w:val="003D260A"/>
    <w:rsid w:val="003D2FD9"/>
    <w:rsid w:val="003D33B4"/>
    <w:rsid w:val="003D3C40"/>
    <w:rsid w:val="003D3EE7"/>
    <w:rsid w:val="003D4E2C"/>
    <w:rsid w:val="003D5FC2"/>
    <w:rsid w:val="003D624C"/>
    <w:rsid w:val="003D743D"/>
    <w:rsid w:val="003E068B"/>
    <w:rsid w:val="003E1302"/>
    <w:rsid w:val="003E178B"/>
    <w:rsid w:val="003E18EF"/>
    <w:rsid w:val="003E2613"/>
    <w:rsid w:val="003E2B2C"/>
    <w:rsid w:val="003E307B"/>
    <w:rsid w:val="003E3D04"/>
    <w:rsid w:val="003E3E49"/>
    <w:rsid w:val="003E4B4C"/>
    <w:rsid w:val="003E51D2"/>
    <w:rsid w:val="003E57C0"/>
    <w:rsid w:val="003E65DD"/>
    <w:rsid w:val="003E6AC7"/>
    <w:rsid w:val="003E6B6D"/>
    <w:rsid w:val="003E7076"/>
    <w:rsid w:val="003F0084"/>
    <w:rsid w:val="003F2998"/>
    <w:rsid w:val="003F2BD2"/>
    <w:rsid w:val="003F2E9A"/>
    <w:rsid w:val="003F598B"/>
    <w:rsid w:val="003F5AF3"/>
    <w:rsid w:val="003F5FF2"/>
    <w:rsid w:val="003F6256"/>
    <w:rsid w:val="003F670B"/>
    <w:rsid w:val="003F6ACF"/>
    <w:rsid w:val="003F6F93"/>
    <w:rsid w:val="003F7C0C"/>
    <w:rsid w:val="004001EF"/>
    <w:rsid w:val="0040049A"/>
    <w:rsid w:val="00400841"/>
    <w:rsid w:val="00400D36"/>
    <w:rsid w:val="00400F84"/>
    <w:rsid w:val="00401C2E"/>
    <w:rsid w:val="00401C61"/>
    <w:rsid w:val="0040229D"/>
    <w:rsid w:val="00402CEC"/>
    <w:rsid w:val="0040323D"/>
    <w:rsid w:val="00403320"/>
    <w:rsid w:val="00404006"/>
    <w:rsid w:val="00404143"/>
    <w:rsid w:val="004042C9"/>
    <w:rsid w:val="0040570E"/>
    <w:rsid w:val="00406192"/>
    <w:rsid w:val="00406625"/>
    <w:rsid w:val="00406926"/>
    <w:rsid w:val="004077B5"/>
    <w:rsid w:val="00407B9A"/>
    <w:rsid w:val="00407F6D"/>
    <w:rsid w:val="00410686"/>
    <w:rsid w:val="004108AE"/>
    <w:rsid w:val="00410A24"/>
    <w:rsid w:val="00410CD5"/>
    <w:rsid w:val="00411F48"/>
    <w:rsid w:val="00412359"/>
    <w:rsid w:val="004129E9"/>
    <w:rsid w:val="00412A6F"/>
    <w:rsid w:val="00412C4B"/>
    <w:rsid w:val="004139BB"/>
    <w:rsid w:val="004139C6"/>
    <w:rsid w:val="00413E87"/>
    <w:rsid w:val="00414273"/>
    <w:rsid w:val="004153B9"/>
    <w:rsid w:val="00415BF5"/>
    <w:rsid w:val="00416675"/>
    <w:rsid w:val="00420402"/>
    <w:rsid w:val="004213A1"/>
    <w:rsid w:val="004215B9"/>
    <w:rsid w:val="004215D4"/>
    <w:rsid w:val="004215DD"/>
    <w:rsid w:val="0042212A"/>
    <w:rsid w:val="00422A01"/>
    <w:rsid w:val="00424316"/>
    <w:rsid w:val="00424880"/>
    <w:rsid w:val="004248F7"/>
    <w:rsid w:val="0042553C"/>
    <w:rsid w:val="00425A2E"/>
    <w:rsid w:val="00426FF5"/>
    <w:rsid w:val="0042707E"/>
    <w:rsid w:val="004271C2"/>
    <w:rsid w:val="00427600"/>
    <w:rsid w:val="00427EC7"/>
    <w:rsid w:val="00430818"/>
    <w:rsid w:val="00430EFD"/>
    <w:rsid w:val="00430F37"/>
    <w:rsid w:val="004322E9"/>
    <w:rsid w:val="004325FB"/>
    <w:rsid w:val="00432F42"/>
    <w:rsid w:val="00433708"/>
    <w:rsid w:val="004343A9"/>
    <w:rsid w:val="00434EB7"/>
    <w:rsid w:val="00434F73"/>
    <w:rsid w:val="0043515F"/>
    <w:rsid w:val="00435C62"/>
    <w:rsid w:val="00435FE9"/>
    <w:rsid w:val="00437166"/>
    <w:rsid w:val="004372F4"/>
    <w:rsid w:val="004377C0"/>
    <w:rsid w:val="004410BC"/>
    <w:rsid w:val="004415B3"/>
    <w:rsid w:val="004420C9"/>
    <w:rsid w:val="00442679"/>
    <w:rsid w:val="00444A5C"/>
    <w:rsid w:val="00444CF8"/>
    <w:rsid w:val="004457E3"/>
    <w:rsid w:val="00445D8D"/>
    <w:rsid w:val="00447266"/>
    <w:rsid w:val="00447364"/>
    <w:rsid w:val="00447CC3"/>
    <w:rsid w:val="00447EAD"/>
    <w:rsid w:val="0045091F"/>
    <w:rsid w:val="00450A19"/>
    <w:rsid w:val="00450A54"/>
    <w:rsid w:val="00450D2B"/>
    <w:rsid w:val="00450F7D"/>
    <w:rsid w:val="00451989"/>
    <w:rsid w:val="00452A56"/>
    <w:rsid w:val="00453A75"/>
    <w:rsid w:val="004544DA"/>
    <w:rsid w:val="00454E4C"/>
    <w:rsid w:val="004556A5"/>
    <w:rsid w:val="00455C71"/>
    <w:rsid w:val="00456C25"/>
    <w:rsid w:val="00456C84"/>
    <w:rsid w:val="00456CF9"/>
    <w:rsid w:val="00457400"/>
    <w:rsid w:val="004602F2"/>
    <w:rsid w:val="0046032A"/>
    <w:rsid w:val="0046108D"/>
    <w:rsid w:val="00461108"/>
    <w:rsid w:val="004611E2"/>
    <w:rsid w:val="00461577"/>
    <w:rsid w:val="00461AA6"/>
    <w:rsid w:val="004639E6"/>
    <w:rsid w:val="004641AF"/>
    <w:rsid w:val="00464F77"/>
    <w:rsid w:val="00465E58"/>
    <w:rsid w:val="00465EB5"/>
    <w:rsid w:val="00466165"/>
    <w:rsid w:val="00466FE0"/>
    <w:rsid w:val="00470583"/>
    <w:rsid w:val="00470B36"/>
    <w:rsid w:val="004714FB"/>
    <w:rsid w:val="004718FB"/>
    <w:rsid w:val="00473368"/>
    <w:rsid w:val="0047336C"/>
    <w:rsid w:val="004733A8"/>
    <w:rsid w:val="0047361D"/>
    <w:rsid w:val="00473FDC"/>
    <w:rsid w:val="004760FC"/>
    <w:rsid w:val="0047631C"/>
    <w:rsid w:val="00476B26"/>
    <w:rsid w:val="00476DF4"/>
    <w:rsid w:val="004773AC"/>
    <w:rsid w:val="00477789"/>
    <w:rsid w:val="00477F14"/>
    <w:rsid w:val="0048034F"/>
    <w:rsid w:val="00480F48"/>
    <w:rsid w:val="004814BF"/>
    <w:rsid w:val="00482DE7"/>
    <w:rsid w:val="0048333F"/>
    <w:rsid w:val="00483EB4"/>
    <w:rsid w:val="00484872"/>
    <w:rsid w:val="004864B3"/>
    <w:rsid w:val="00486910"/>
    <w:rsid w:val="004872FF"/>
    <w:rsid w:val="00487332"/>
    <w:rsid w:val="0048782A"/>
    <w:rsid w:val="00490475"/>
    <w:rsid w:val="004912D0"/>
    <w:rsid w:val="00491AC1"/>
    <w:rsid w:val="00492C72"/>
    <w:rsid w:val="00492DF2"/>
    <w:rsid w:val="00493B56"/>
    <w:rsid w:val="00493D1D"/>
    <w:rsid w:val="0049410C"/>
    <w:rsid w:val="004943AD"/>
    <w:rsid w:val="00494DA4"/>
    <w:rsid w:val="00495783"/>
    <w:rsid w:val="00495926"/>
    <w:rsid w:val="00495D5A"/>
    <w:rsid w:val="00496153"/>
    <w:rsid w:val="0049627D"/>
    <w:rsid w:val="00496DCE"/>
    <w:rsid w:val="004974C5"/>
    <w:rsid w:val="00497755"/>
    <w:rsid w:val="004977CA"/>
    <w:rsid w:val="00497E00"/>
    <w:rsid w:val="00497E30"/>
    <w:rsid w:val="004A0042"/>
    <w:rsid w:val="004A0905"/>
    <w:rsid w:val="004A14F7"/>
    <w:rsid w:val="004A1B65"/>
    <w:rsid w:val="004A1C59"/>
    <w:rsid w:val="004A1E78"/>
    <w:rsid w:val="004A2F94"/>
    <w:rsid w:val="004A30A7"/>
    <w:rsid w:val="004A3179"/>
    <w:rsid w:val="004A49B1"/>
    <w:rsid w:val="004A4FE6"/>
    <w:rsid w:val="004A520E"/>
    <w:rsid w:val="004A52B0"/>
    <w:rsid w:val="004A6906"/>
    <w:rsid w:val="004A6FAC"/>
    <w:rsid w:val="004A7EF4"/>
    <w:rsid w:val="004B03C9"/>
    <w:rsid w:val="004B0B64"/>
    <w:rsid w:val="004B0E8A"/>
    <w:rsid w:val="004B0EA3"/>
    <w:rsid w:val="004B10DF"/>
    <w:rsid w:val="004B12C5"/>
    <w:rsid w:val="004B13E8"/>
    <w:rsid w:val="004B1B86"/>
    <w:rsid w:val="004B2856"/>
    <w:rsid w:val="004B2FAD"/>
    <w:rsid w:val="004B4287"/>
    <w:rsid w:val="004B5821"/>
    <w:rsid w:val="004B6F58"/>
    <w:rsid w:val="004B6F78"/>
    <w:rsid w:val="004B7260"/>
    <w:rsid w:val="004B75BA"/>
    <w:rsid w:val="004B7742"/>
    <w:rsid w:val="004B79FF"/>
    <w:rsid w:val="004C0196"/>
    <w:rsid w:val="004C0A6C"/>
    <w:rsid w:val="004C1BEF"/>
    <w:rsid w:val="004C256D"/>
    <w:rsid w:val="004C2801"/>
    <w:rsid w:val="004C2C81"/>
    <w:rsid w:val="004C30D7"/>
    <w:rsid w:val="004C3298"/>
    <w:rsid w:val="004C3370"/>
    <w:rsid w:val="004C3A7E"/>
    <w:rsid w:val="004C5174"/>
    <w:rsid w:val="004C5E14"/>
    <w:rsid w:val="004C651B"/>
    <w:rsid w:val="004C69BE"/>
    <w:rsid w:val="004C69E8"/>
    <w:rsid w:val="004C6D6B"/>
    <w:rsid w:val="004C782A"/>
    <w:rsid w:val="004D0326"/>
    <w:rsid w:val="004D08AA"/>
    <w:rsid w:val="004D0B4A"/>
    <w:rsid w:val="004D106E"/>
    <w:rsid w:val="004D223F"/>
    <w:rsid w:val="004D3919"/>
    <w:rsid w:val="004D3B0F"/>
    <w:rsid w:val="004D3D9F"/>
    <w:rsid w:val="004D4152"/>
    <w:rsid w:val="004D4A9B"/>
    <w:rsid w:val="004D4D54"/>
    <w:rsid w:val="004D57B4"/>
    <w:rsid w:val="004D73FD"/>
    <w:rsid w:val="004D74E5"/>
    <w:rsid w:val="004D7C80"/>
    <w:rsid w:val="004D7D40"/>
    <w:rsid w:val="004E06FB"/>
    <w:rsid w:val="004E0F11"/>
    <w:rsid w:val="004E11E4"/>
    <w:rsid w:val="004E2350"/>
    <w:rsid w:val="004E23DD"/>
    <w:rsid w:val="004E2807"/>
    <w:rsid w:val="004E2881"/>
    <w:rsid w:val="004E32F5"/>
    <w:rsid w:val="004E38C3"/>
    <w:rsid w:val="004E5D02"/>
    <w:rsid w:val="004F063B"/>
    <w:rsid w:val="004F0826"/>
    <w:rsid w:val="004F27B0"/>
    <w:rsid w:val="004F2CCB"/>
    <w:rsid w:val="004F38A7"/>
    <w:rsid w:val="004F3E4D"/>
    <w:rsid w:val="004F3E84"/>
    <w:rsid w:val="004F583D"/>
    <w:rsid w:val="004F5B17"/>
    <w:rsid w:val="004F5BC1"/>
    <w:rsid w:val="004F6744"/>
    <w:rsid w:val="004F6A58"/>
    <w:rsid w:val="005000D4"/>
    <w:rsid w:val="005006C4"/>
    <w:rsid w:val="0050085D"/>
    <w:rsid w:val="00500DA8"/>
    <w:rsid w:val="0050197B"/>
    <w:rsid w:val="00501D94"/>
    <w:rsid w:val="00501E4B"/>
    <w:rsid w:val="0050260B"/>
    <w:rsid w:val="0050371D"/>
    <w:rsid w:val="005038A2"/>
    <w:rsid w:val="00504514"/>
    <w:rsid w:val="00505109"/>
    <w:rsid w:val="005061E8"/>
    <w:rsid w:val="0050625C"/>
    <w:rsid w:val="00506BA2"/>
    <w:rsid w:val="0050773D"/>
    <w:rsid w:val="00507B65"/>
    <w:rsid w:val="005101B6"/>
    <w:rsid w:val="00510D39"/>
    <w:rsid w:val="00510DA5"/>
    <w:rsid w:val="00511875"/>
    <w:rsid w:val="005119F0"/>
    <w:rsid w:val="00511F80"/>
    <w:rsid w:val="00512722"/>
    <w:rsid w:val="005128F4"/>
    <w:rsid w:val="00512AC6"/>
    <w:rsid w:val="005136E1"/>
    <w:rsid w:val="0051370C"/>
    <w:rsid w:val="00513736"/>
    <w:rsid w:val="00513762"/>
    <w:rsid w:val="00513959"/>
    <w:rsid w:val="00513A73"/>
    <w:rsid w:val="00513CF7"/>
    <w:rsid w:val="0051506D"/>
    <w:rsid w:val="0051526A"/>
    <w:rsid w:val="005154DC"/>
    <w:rsid w:val="0051557F"/>
    <w:rsid w:val="005158CD"/>
    <w:rsid w:val="00515CE1"/>
    <w:rsid w:val="00516AA5"/>
    <w:rsid w:val="00516B8B"/>
    <w:rsid w:val="00516D42"/>
    <w:rsid w:val="00517710"/>
    <w:rsid w:val="00521607"/>
    <w:rsid w:val="005217E6"/>
    <w:rsid w:val="0052198B"/>
    <w:rsid w:val="005219A6"/>
    <w:rsid w:val="00521A8F"/>
    <w:rsid w:val="00521DF8"/>
    <w:rsid w:val="0052229B"/>
    <w:rsid w:val="00522E86"/>
    <w:rsid w:val="0052322B"/>
    <w:rsid w:val="00523329"/>
    <w:rsid w:val="00523599"/>
    <w:rsid w:val="00524AF7"/>
    <w:rsid w:val="005251FD"/>
    <w:rsid w:val="0052538D"/>
    <w:rsid w:val="005254D6"/>
    <w:rsid w:val="00525745"/>
    <w:rsid w:val="00525920"/>
    <w:rsid w:val="00525E28"/>
    <w:rsid w:val="00526217"/>
    <w:rsid w:val="00526F6A"/>
    <w:rsid w:val="005271CA"/>
    <w:rsid w:val="005303D3"/>
    <w:rsid w:val="00530C63"/>
    <w:rsid w:val="0053195E"/>
    <w:rsid w:val="005322E9"/>
    <w:rsid w:val="00532F6E"/>
    <w:rsid w:val="00532FF5"/>
    <w:rsid w:val="0053331C"/>
    <w:rsid w:val="0053362A"/>
    <w:rsid w:val="005338BF"/>
    <w:rsid w:val="00534B98"/>
    <w:rsid w:val="005357E9"/>
    <w:rsid w:val="00535A5E"/>
    <w:rsid w:val="00535C2C"/>
    <w:rsid w:val="00536076"/>
    <w:rsid w:val="005361C8"/>
    <w:rsid w:val="00536431"/>
    <w:rsid w:val="00536AA3"/>
    <w:rsid w:val="00536E52"/>
    <w:rsid w:val="005370A1"/>
    <w:rsid w:val="0053740B"/>
    <w:rsid w:val="00537464"/>
    <w:rsid w:val="00540379"/>
    <w:rsid w:val="00540A38"/>
    <w:rsid w:val="00541281"/>
    <w:rsid w:val="005419BC"/>
    <w:rsid w:val="00541E7C"/>
    <w:rsid w:val="00543267"/>
    <w:rsid w:val="00543652"/>
    <w:rsid w:val="00543AE8"/>
    <w:rsid w:val="00545441"/>
    <w:rsid w:val="00546A8E"/>
    <w:rsid w:val="00546F1B"/>
    <w:rsid w:val="00547048"/>
    <w:rsid w:val="00547B7E"/>
    <w:rsid w:val="00547E4A"/>
    <w:rsid w:val="00550142"/>
    <w:rsid w:val="00550B4F"/>
    <w:rsid w:val="005515A1"/>
    <w:rsid w:val="00551BEE"/>
    <w:rsid w:val="005523F9"/>
    <w:rsid w:val="00553BC2"/>
    <w:rsid w:val="00555444"/>
    <w:rsid w:val="00555896"/>
    <w:rsid w:val="00555D70"/>
    <w:rsid w:val="00555E49"/>
    <w:rsid w:val="00556C54"/>
    <w:rsid w:val="0055765C"/>
    <w:rsid w:val="005577FC"/>
    <w:rsid w:val="00560A07"/>
    <w:rsid w:val="00560A13"/>
    <w:rsid w:val="005610DB"/>
    <w:rsid w:val="005612B0"/>
    <w:rsid w:val="00562C5B"/>
    <w:rsid w:val="005630EC"/>
    <w:rsid w:val="00564A96"/>
    <w:rsid w:val="00564EAA"/>
    <w:rsid w:val="00565899"/>
    <w:rsid w:val="00565F9E"/>
    <w:rsid w:val="00566501"/>
    <w:rsid w:val="00567D3D"/>
    <w:rsid w:val="005701F7"/>
    <w:rsid w:val="00570265"/>
    <w:rsid w:val="00570D97"/>
    <w:rsid w:val="00571BC0"/>
    <w:rsid w:val="00571D12"/>
    <w:rsid w:val="00571E91"/>
    <w:rsid w:val="00571F51"/>
    <w:rsid w:val="005720E1"/>
    <w:rsid w:val="0057252C"/>
    <w:rsid w:val="00572618"/>
    <w:rsid w:val="005729CE"/>
    <w:rsid w:val="00572E2D"/>
    <w:rsid w:val="005738C5"/>
    <w:rsid w:val="00573CB1"/>
    <w:rsid w:val="005749E3"/>
    <w:rsid w:val="00574C49"/>
    <w:rsid w:val="00575AB2"/>
    <w:rsid w:val="00575DB3"/>
    <w:rsid w:val="005766E0"/>
    <w:rsid w:val="0057670C"/>
    <w:rsid w:val="00576768"/>
    <w:rsid w:val="005767B7"/>
    <w:rsid w:val="0057761A"/>
    <w:rsid w:val="00577B2F"/>
    <w:rsid w:val="00577F00"/>
    <w:rsid w:val="005808EA"/>
    <w:rsid w:val="005818D4"/>
    <w:rsid w:val="00581A81"/>
    <w:rsid w:val="00581B10"/>
    <w:rsid w:val="005820E2"/>
    <w:rsid w:val="0058283B"/>
    <w:rsid w:val="00582A85"/>
    <w:rsid w:val="00583049"/>
    <w:rsid w:val="00583C3F"/>
    <w:rsid w:val="0058430C"/>
    <w:rsid w:val="00584A1B"/>
    <w:rsid w:val="0058541D"/>
    <w:rsid w:val="00585661"/>
    <w:rsid w:val="005861D3"/>
    <w:rsid w:val="00586423"/>
    <w:rsid w:val="005864AF"/>
    <w:rsid w:val="00586936"/>
    <w:rsid w:val="00587313"/>
    <w:rsid w:val="00587502"/>
    <w:rsid w:val="00587A45"/>
    <w:rsid w:val="00587DE3"/>
    <w:rsid w:val="00587E27"/>
    <w:rsid w:val="00590FF9"/>
    <w:rsid w:val="00591799"/>
    <w:rsid w:val="00592008"/>
    <w:rsid w:val="005936E1"/>
    <w:rsid w:val="00594955"/>
    <w:rsid w:val="00594D17"/>
    <w:rsid w:val="00595F17"/>
    <w:rsid w:val="00596AAC"/>
    <w:rsid w:val="00596F9B"/>
    <w:rsid w:val="005A0793"/>
    <w:rsid w:val="005A1270"/>
    <w:rsid w:val="005A1290"/>
    <w:rsid w:val="005A1440"/>
    <w:rsid w:val="005A1D1B"/>
    <w:rsid w:val="005A21E2"/>
    <w:rsid w:val="005A282C"/>
    <w:rsid w:val="005A2C09"/>
    <w:rsid w:val="005A31FE"/>
    <w:rsid w:val="005A37BC"/>
    <w:rsid w:val="005A4C73"/>
    <w:rsid w:val="005A53B8"/>
    <w:rsid w:val="005A54A1"/>
    <w:rsid w:val="005A5E4F"/>
    <w:rsid w:val="005A5EF4"/>
    <w:rsid w:val="005A71EF"/>
    <w:rsid w:val="005A78A2"/>
    <w:rsid w:val="005B0DB7"/>
    <w:rsid w:val="005B129B"/>
    <w:rsid w:val="005B15BB"/>
    <w:rsid w:val="005B1EDE"/>
    <w:rsid w:val="005B24CB"/>
    <w:rsid w:val="005B31C7"/>
    <w:rsid w:val="005B38ED"/>
    <w:rsid w:val="005B3A76"/>
    <w:rsid w:val="005B4183"/>
    <w:rsid w:val="005B4288"/>
    <w:rsid w:val="005B43B2"/>
    <w:rsid w:val="005B49BF"/>
    <w:rsid w:val="005B4C9D"/>
    <w:rsid w:val="005B4E04"/>
    <w:rsid w:val="005B4E51"/>
    <w:rsid w:val="005B773D"/>
    <w:rsid w:val="005B7A0A"/>
    <w:rsid w:val="005C046F"/>
    <w:rsid w:val="005C0C50"/>
    <w:rsid w:val="005C14C3"/>
    <w:rsid w:val="005C1F4D"/>
    <w:rsid w:val="005C2B89"/>
    <w:rsid w:val="005C3C74"/>
    <w:rsid w:val="005C4D61"/>
    <w:rsid w:val="005C617B"/>
    <w:rsid w:val="005C689B"/>
    <w:rsid w:val="005C7BCE"/>
    <w:rsid w:val="005C7C28"/>
    <w:rsid w:val="005C7F21"/>
    <w:rsid w:val="005C7FCA"/>
    <w:rsid w:val="005D0369"/>
    <w:rsid w:val="005D0A52"/>
    <w:rsid w:val="005D167D"/>
    <w:rsid w:val="005D1E0C"/>
    <w:rsid w:val="005D23BB"/>
    <w:rsid w:val="005D2486"/>
    <w:rsid w:val="005D27C9"/>
    <w:rsid w:val="005D2F5F"/>
    <w:rsid w:val="005D42EB"/>
    <w:rsid w:val="005D51DA"/>
    <w:rsid w:val="005D542E"/>
    <w:rsid w:val="005D56BE"/>
    <w:rsid w:val="005D58E1"/>
    <w:rsid w:val="005D5914"/>
    <w:rsid w:val="005D6097"/>
    <w:rsid w:val="005D6270"/>
    <w:rsid w:val="005D7065"/>
    <w:rsid w:val="005D713E"/>
    <w:rsid w:val="005D788C"/>
    <w:rsid w:val="005E0372"/>
    <w:rsid w:val="005E0417"/>
    <w:rsid w:val="005E0B01"/>
    <w:rsid w:val="005E0BA2"/>
    <w:rsid w:val="005E1186"/>
    <w:rsid w:val="005E1430"/>
    <w:rsid w:val="005E34E9"/>
    <w:rsid w:val="005E3981"/>
    <w:rsid w:val="005E3F41"/>
    <w:rsid w:val="005E3FEC"/>
    <w:rsid w:val="005E485D"/>
    <w:rsid w:val="005E4EBC"/>
    <w:rsid w:val="005E5046"/>
    <w:rsid w:val="005E5970"/>
    <w:rsid w:val="005E5D0E"/>
    <w:rsid w:val="005E6150"/>
    <w:rsid w:val="005E7160"/>
    <w:rsid w:val="005E7B01"/>
    <w:rsid w:val="005E7E44"/>
    <w:rsid w:val="005F016C"/>
    <w:rsid w:val="005F0A6C"/>
    <w:rsid w:val="005F15FB"/>
    <w:rsid w:val="005F183D"/>
    <w:rsid w:val="005F1A08"/>
    <w:rsid w:val="005F1A97"/>
    <w:rsid w:val="005F201C"/>
    <w:rsid w:val="005F219D"/>
    <w:rsid w:val="005F2383"/>
    <w:rsid w:val="005F23CA"/>
    <w:rsid w:val="005F2501"/>
    <w:rsid w:val="005F2ADF"/>
    <w:rsid w:val="005F34EE"/>
    <w:rsid w:val="005F4255"/>
    <w:rsid w:val="005F475E"/>
    <w:rsid w:val="005F4A3C"/>
    <w:rsid w:val="005F4CCD"/>
    <w:rsid w:val="005F5660"/>
    <w:rsid w:val="005F56A0"/>
    <w:rsid w:val="005F6636"/>
    <w:rsid w:val="005F6FE8"/>
    <w:rsid w:val="005F7005"/>
    <w:rsid w:val="005F7AE8"/>
    <w:rsid w:val="005F7CE3"/>
    <w:rsid w:val="006006B7"/>
    <w:rsid w:val="00600D72"/>
    <w:rsid w:val="00600EF1"/>
    <w:rsid w:val="00601837"/>
    <w:rsid w:val="0060184F"/>
    <w:rsid w:val="006028AF"/>
    <w:rsid w:val="00604122"/>
    <w:rsid w:val="00604A8E"/>
    <w:rsid w:val="006052D6"/>
    <w:rsid w:val="0060532D"/>
    <w:rsid w:val="00605381"/>
    <w:rsid w:val="006056E8"/>
    <w:rsid w:val="0060623D"/>
    <w:rsid w:val="00606252"/>
    <w:rsid w:val="00606398"/>
    <w:rsid w:val="006065DA"/>
    <w:rsid w:val="00607EDA"/>
    <w:rsid w:val="006106DF"/>
    <w:rsid w:val="0061168F"/>
    <w:rsid w:val="00611A82"/>
    <w:rsid w:val="006124A0"/>
    <w:rsid w:val="006137B3"/>
    <w:rsid w:val="00613804"/>
    <w:rsid w:val="00613E3C"/>
    <w:rsid w:val="00613E6F"/>
    <w:rsid w:val="0061579C"/>
    <w:rsid w:val="00615A03"/>
    <w:rsid w:val="00615C78"/>
    <w:rsid w:val="00615EB8"/>
    <w:rsid w:val="00615F12"/>
    <w:rsid w:val="006161E2"/>
    <w:rsid w:val="0061704F"/>
    <w:rsid w:val="006178F1"/>
    <w:rsid w:val="00617960"/>
    <w:rsid w:val="00617AF7"/>
    <w:rsid w:val="00620D89"/>
    <w:rsid w:val="0062198A"/>
    <w:rsid w:val="00622699"/>
    <w:rsid w:val="00622D23"/>
    <w:rsid w:val="0062311B"/>
    <w:rsid w:val="00623727"/>
    <w:rsid w:val="00623C2D"/>
    <w:rsid w:val="00624405"/>
    <w:rsid w:val="0062461E"/>
    <w:rsid w:val="00624C01"/>
    <w:rsid w:val="00624E8E"/>
    <w:rsid w:val="00625B36"/>
    <w:rsid w:val="006263A9"/>
    <w:rsid w:val="00626899"/>
    <w:rsid w:val="00626A17"/>
    <w:rsid w:val="00626AF2"/>
    <w:rsid w:val="00626DBA"/>
    <w:rsid w:val="006272FE"/>
    <w:rsid w:val="006276D2"/>
    <w:rsid w:val="006277A5"/>
    <w:rsid w:val="00627C01"/>
    <w:rsid w:val="00630BC9"/>
    <w:rsid w:val="00631132"/>
    <w:rsid w:val="0063180E"/>
    <w:rsid w:val="00631FA1"/>
    <w:rsid w:val="006320AB"/>
    <w:rsid w:val="0063240F"/>
    <w:rsid w:val="00632963"/>
    <w:rsid w:val="006338E8"/>
    <w:rsid w:val="00633C0E"/>
    <w:rsid w:val="006341BB"/>
    <w:rsid w:val="006350F5"/>
    <w:rsid w:val="006358C9"/>
    <w:rsid w:val="00635B60"/>
    <w:rsid w:val="00635F62"/>
    <w:rsid w:val="00636289"/>
    <w:rsid w:val="00636384"/>
    <w:rsid w:val="00636D07"/>
    <w:rsid w:val="00637294"/>
    <w:rsid w:val="00637E5E"/>
    <w:rsid w:val="006403F1"/>
    <w:rsid w:val="0064046C"/>
    <w:rsid w:val="006407AA"/>
    <w:rsid w:val="00640A60"/>
    <w:rsid w:val="006411C2"/>
    <w:rsid w:val="0064131E"/>
    <w:rsid w:val="00641D91"/>
    <w:rsid w:val="00642AC8"/>
    <w:rsid w:val="00642FB0"/>
    <w:rsid w:val="00643EBB"/>
    <w:rsid w:val="006447F1"/>
    <w:rsid w:val="00645163"/>
    <w:rsid w:val="00645753"/>
    <w:rsid w:val="00645A62"/>
    <w:rsid w:val="0064605E"/>
    <w:rsid w:val="0064679E"/>
    <w:rsid w:val="0064684C"/>
    <w:rsid w:val="00646851"/>
    <w:rsid w:val="00646D98"/>
    <w:rsid w:val="00647A60"/>
    <w:rsid w:val="00647D17"/>
    <w:rsid w:val="0065036F"/>
    <w:rsid w:val="0065119B"/>
    <w:rsid w:val="00652168"/>
    <w:rsid w:val="006528E5"/>
    <w:rsid w:val="00652FE3"/>
    <w:rsid w:val="00654097"/>
    <w:rsid w:val="00654C8E"/>
    <w:rsid w:val="006551E6"/>
    <w:rsid w:val="006566BA"/>
    <w:rsid w:val="00656A32"/>
    <w:rsid w:val="00657E62"/>
    <w:rsid w:val="0066048D"/>
    <w:rsid w:val="00661575"/>
    <w:rsid w:val="00661B3F"/>
    <w:rsid w:val="00661FCD"/>
    <w:rsid w:val="00663CAE"/>
    <w:rsid w:val="00664279"/>
    <w:rsid w:val="00664A1C"/>
    <w:rsid w:val="00664B81"/>
    <w:rsid w:val="00664B83"/>
    <w:rsid w:val="00666055"/>
    <w:rsid w:val="006672FE"/>
    <w:rsid w:val="00670356"/>
    <w:rsid w:val="006705AA"/>
    <w:rsid w:val="00671299"/>
    <w:rsid w:val="00672AF6"/>
    <w:rsid w:val="00672AFA"/>
    <w:rsid w:val="00672EB6"/>
    <w:rsid w:val="00672F9B"/>
    <w:rsid w:val="00672FCC"/>
    <w:rsid w:val="00673263"/>
    <w:rsid w:val="006740B9"/>
    <w:rsid w:val="006741AF"/>
    <w:rsid w:val="00674821"/>
    <w:rsid w:val="00674E1E"/>
    <w:rsid w:val="00674E66"/>
    <w:rsid w:val="00675707"/>
    <w:rsid w:val="006767BD"/>
    <w:rsid w:val="006769B7"/>
    <w:rsid w:val="006769F1"/>
    <w:rsid w:val="00676B30"/>
    <w:rsid w:val="006810A3"/>
    <w:rsid w:val="006818D2"/>
    <w:rsid w:val="0068248D"/>
    <w:rsid w:val="006825F5"/>
    <w:rsid w:val="006833F9"/>
    <w:rsid w:val="00683640"/>
    <w:rsid w:val="006844A2"/>
    <w:rsid w:val="0068465F"/>
    <w:rsid w:val="00685AE4"/>
    <w:rsid w:val="006864B2"/>
    <w:rsid w:val="006867AA"/>
    <w:rsid w:val="006870D5"/>
    <w:rsid w:val="0068718B"/>
    <w:rsid w:val="00687A65"/>
    <w:rsid w:val="006903A0"/>
    <w:rsid w:val="006904F2"/>
    <w:rsid w:val="006905B0"/>
    <w:rsid w:val="00690B19"/>
    <w:rsid w:val="00690C68"/>
    <w:rsid w:val="006910AF"/>
    <w:rsid w:val="0069156E"/>
    <w:rsid w:val="00692CA2"/>
    <w:rsid w:val="0069310E"/>
    <w:rsid w:val="00693E2F"/>
    <w:rsid w:val="00693F2B"/>
    <w:rsid w:val="00694214"/>
    <w:rsid w:val="00694603"/>
    <w:rsid w:val="00694918"/>
    <w:rsid w:val="00695120"/>
    <w:rsid w:val="00695263"/>
    <w:rsid w:val="006954D4"/>
    <w:rsid w:val="0069580E"/>
    <w:rsid w:val="00695822"/>
    <w:rsid w:val="00696245"/>
    <w:rsid w:val="00696788"/>
    <w:rsid w:val="00696CBA"/>
    <w:rsid w:val="006972BC"/>
    <w:rsid w:val="006979C4"/>
    <w:rsid w:val="006A05E2"/>
    <w:rsid w:val="006A06A2"/>
    <w:rsid w:val="006A0AEA"/>
    <w:rsid w:val="006A0C09"/>
    <w:rsid w:val="006A0F7A"/>
    <w:rsid w:val="006A13F4"/>
    <w:rsid w:val="006A1F00"/>
    <w:rsid w:val="006A25E8"/>
    <w:rsid w:val="006A3410"/>
    <w:rsid w:val="006A36C6"/>
    <w:rsid w:val="006A3D9F"/>
    <w:rsid w:val="006A3E09"/>
    <w:rsid w:val="006A4D64"/>
    <w:rsid w:val="006A5394"/>
    <w:rsid w:val="006A5BD1"/>
    <w:rsid w:val="006A6618"/>
    <w:rsid w:val="006A6656"/>
    <w:rsid w:val="006A74FF"/>
    <w:rsid w:val="006A760C"/>
    <w:rsid w:val="006A77A2"/>
    <w:rsid w:val="006B13C0"/>
    <w:rsid w:val="006B1C9F"/>
    <w:rsid w:val="006B1CC4"/>
    <w:rsid w:val="006B1DC6"/>
    <w:rsid w:val="006B1E24"/>
    <w:rsid w:val="006B208B"/>
    <w:rsid w:val="006B230D"/>
    <w:rsid w:val="006B28C9"/>
    <w:rsid w:val="006B3590"/>
    <w:rsid w:val="006B37B4"/>
    <w:rsid w:val="006B3D66"/>
    <w:rsid w:val="006B3ECE"/>
    <w:rsid w:val="006B45E8"/>
    <w:rsid w:val="006B5A1C"/>
    <w:rsid w:val="006B5AF7"/>
    <w:rsid w:val="006B772F"/>
    <w:rsid w:val="006C002F"/>
    <w:rsid w:val="006C00C6"/>
    <w:rsid w:val="006C0C77"/>
    <w:rsid w:val="006C0F09"/>
    <w:rsid w:val="006C10F8"/>
    <w:rsid w:val="006C1185"/>
    <w:rsid w:val="006C1B69"/>
    <w:rsid w:val="006C244A"/>
    <w:rsid w:val="006C29E8"/>
    <w:rsid w:val="006C2DEF"/>
    <w:rsid w:val="006C367C"/>
    <w:rsid w:val="006C4D5C"/>
    <w:rsid w:val="006C54B3"/>
    <w:rsid w:val="006C5550"/>
    <w:rsid w:val="006C5B9B"/>
    <w:rsid w:val="006C7A82"/>
    <w:rsid w:val="006D0779"/>
    <w:rsid w:val="006D07FB"/>
    <w:rsid w:val="006D103F"/>
    <w:rsid w:val="006D1053"/>
    <w:rsid w:val="006D1BF4"/>
    <w:rsid w:val="006D20D9"/>
    <w:rsid w:val="006D23FC"/>
    <w:rsid w:val="006D2C29"/>
    <w:rsid w:val="006D331F"/>
    <w:rsid w:val="006D3FAF"/>
    <w:rsid w:val="006D4032"/>
    <w:rsid w:val="006D43BC"/>
    <w:rsid w:val="006D505E"/>
    <w:rsid w:val="006D56D2"/>
    <w:rsid w:val="006D64DC"/>
    <w:rsid w:val="006D6509"/>
    <w:rsid w:val="006D6584"/>
    <w:rsid w:val="006D696A"/>
    <w:rsid w:val="006D71D1"/>
    <w:rsid w:val="006D7B20"/>
    <w:rsid w:val="006E011F"/>
    <w:rsid w:val="006E0B3D"/>
    <w:rsid w:val="006E391C"/>
    <w:rsid w:val="006E5D35"/>
    <w:rsid w:val="006E5FB6"/>
    <w:rsid w:val="006E637C"/>
    <w:rsid w:val="006E6C9D"/>
    <w:rsid w:val="006F095C"/>
    <w:rsid w:val="006F0E5A"/>
    <w:rsid w:val="006F17DD"/>
    <w:rsid w:val="006F2125"/>
    <w:rsid w:val="006F2A91"/>
    <w:rsid w:val="006F3125"/>
    <w:rsid w:val="006F3193"/>
    <w:rsid w:val="006F3205"/>
    <w:rsid w:val="006F36B6"/>
    <w:rsid w:val="006F38D1"/>
    <w:rsid w:val="006F3E1F"/>
    <w:rsid w:val="006F489F"/>
    <w:rsid w:val="006F55ED"/>
    <w:rsid w:val="006F68A5"/>
    <w:rsid w:val="006F6B0E"/>
    <w:rsid w:val="006F6B85"/>
    <w:rsid w:val="006F74A7"/>
    <w:rsid w:val="006F7828"/>
    <w:rsid w:val="006F7885"/>
    <w:rsid w:val="006F79F6"/>
    <w:rsid w:val="00700556"/>
    <w:rsid w:val="00700FA1"/>
    <w:rsid w:val="0070262A"/>
    <w:rsid w:val="007038A0"/>
    <w:rsid w:val="00703E04"/>
    <w:rsid w:val="007042FA"/>
    <w:rsid w:val="0070474F"/>
    <w:rsid w:val="0070480A"/>
    <w:rsid w:val="00704870"/>
    <w:rsid w:val="0070491C"/>
    <w:rsid w:val="00704B61"/>
    <w:rsid w:val="00705D10"/>
    <w:rsid w:val="007067FF"/>
    <w:rsid w:val="0070794D"/>
    <w:rsid w:val="00710DCD"/>
    <w:rsid w:val="00711675"/>
    <w:rsid w:val="00711ED9"/>
    <w:rsid w:val="00711F06"/>
    <w:rsid w:val="007121EE"/>
    <w:rsid w:val="00712448"/>
    <w:rsid w:val="007126B3"/>
    <w:rsid w:val="0071329C"/>
    <w:rsid w:val="00713869"/>
    <w:rsid w:val="00713C8C"/>
    <w:rsid w:val="0071477B"/>
    <w:rsid w:val="00714E9F"/>
    <w:rsid w:val="00715150"/>
    <w:rsid w:val="00715392"/>
    <w:rsid w:val="00716C37"/>
    <w:rsid w:val="00716D7E"/>
    <w:rsid w:val="00716E0E"/>
    <w:rsid w:val="00716F69"/>
    <w:rsid w:val="00717DEA"/>
    <w:rsid w:val="00720051"/>
    <w:rsid w:val="00720A8B"/>
    <w:rsid w:val="00720C07"/>
    <w:rsid w:val="0072224E"/>
    <w:rsid w:val="00722A61"/>
    <w:rsid w:val="00722ABA"/>
    <w:rsid w:val="0072347E"/>
    <w:rsid w:val="0072358E"/>
    <w:rsid w:val="00723AD6"/>
    <w:rsid w:val="00724F5B"/>
    <w:rsid w:val="00725540"/>
    <w:rsid w:val="007259CC"/>
    <w:rsid w:val="00725BD7"/>
    <w:rsid w:val="0072606E"/>
    <w:rsid w:val="00726C4A"/>
    <w:rsid w:val="00726E8C"/>
    <w:rsid w:val="00727E5B"/>
    <w:rsid w:val="00727E81"/>
    <w:rsid w:val="00727ED3"/>
    <w:rsid w:val="00727F23"/>
    <w:rsid w:val="00730563"/>
    <w:rsid w:val="007306CE"/>
    <w:rsid w:val="00731997"/>
    <w:rsid w:val="00731C72"/>
    <w:rsid w:val="00732033"/>
    <w:rsid w:val="00732118"/>
    <w:rsid w:val="00732CCE"/>
    <w:rsid w:val="00733103"/>
    <w:rsid w:val="00733D04"/>
    <w:rsid w:val="0073476A"/>
    <w:rsid w:val="007347B5"/>
    <w:rsid w:val="00735352"/>
    <w:rsid w:val="00735C21"/>
    <w:rsid w:val="00736525"/>
    <w:rsid w:val="00736F13"/>
    <w:rsid w:val="007373FB"/>
    <w:rsid w:val="007400AC"/>
    <w:rsid w:val="00740759"/>
    <w:rsid w:val="00742F4F"/>
    <w:rsid w:val="007432E8"/>
    <w:rsid w:val="00743B55"/>
    <w:rsid w:val="00744F37"/>
    <w:rsid w:val="00744FC9"/>
    <w:rsid w:val="007459D6"/>
    <w:rsid w:val="00745C5F"/>
    <w:rsid w:val="0074683A"/>
    <w:rsid w:val="00746B60"/>
    <w:rsid w:val="00746D38"/>
    <w:rsid w:val="00747625"/>
    <w:rsid w:val="00747B6B"/>
    <w:rsid w:val="00747C00"/>
    <w:rsid w:val="00747C58"/>
    <w:rsid w:val="0075048A"/>
    <w:rsid w:val="00750D55"/>
    <w:rsid w:val="00751217"/>
    <w:rsid w:val="007522D9"/>
    <w:rsid w:val="00752AB6"/>
    <w:rsid w:val="00753823"/>
    <w:rsid w:val="00753C77"/>
    <w:rsid w:val="00753FB6"/>
    <w:rsid w:val="00754716"/>
    <w:rsid w:val="00754967"/>
    <w:rsid w:val="00754DB5"/>
    <w:rsid w:val="00755512"/>
    <w:rsid w:val="00755FAC"/>
    <w:rsid w:val="007563F4"/>
    <w:rsid w:val="007564D4"/>
    <w:rsid w:val="007606C3"/>
    <w:rsid w:val="00760760"/>
    <w:rsid w:val="0076087F"/>
    <w:rsid w:val="007609EE"/>
    <w:rsid w:val="00760F4D"/>
    <w:rsid w:val="00761308"/>
    <w:rsid w:val="00761F5F"/>
    <w:rsid w:val="0076254A"/>
    <w:rsid w:val="00763D29"/>
    <w:rsid w:val="00764484"/>
    <w:rsid w:val="00766428"/>
    <w:rsid w:val="007666F0"/>
    <w:rsid w:val="00767137"/>
    <w:rsid w:val="007701E8"/>
    <w:rsid w:val="0077054D"/>
    <w:rsid w:val="00770675"/>
    <w:rsid w:val="007714F0"/>
    <w:rsid w:val="00772F5E"/>
    <w:rsid w:val="00773ABD"/>
    <w:rsid w:val="007740E9"/>
    <w:rsid w:val="007745ED"/>
    <w:rsid w:val="00774ECA"/>
    <w:rsid w:val="007750D5"/>
    <w:rsid w:val="00775538"/>
    <w:rsid w:val="007755B1"/>
    <w:rsid w:val="00775739"/>
    <w:rsid w:val="00775E2F"/>
    <w:rsid w:val="00776607"/>
    <w:rsid w:val="00777101"/>
    <w:rsid w:val="007771A1"/>
    <w:rsid w:val="007778AC"/>
    <w:rsid w:val="00777B3B"/>
    <w:rsid w:val="00777BCB"/>
    <w:rsid w:val="0078115E"/>
    <w:rsid w:val="007816B4"/>
    <w:rsid w:val="007816BF"/>
    <w:rsid w:val="007816C4"/>
    <w:rsid w:val="007819FD"/>
    <w:rsid w:val="00781ABE"/>
    <w:rsid w:val="00782B78"/>
    <w:rsid w:val="007831E3"/>
    <w:rsid w:val="00783217"/>
    <w:rsid w:val="0078374F"/>
    <w:rsid w:val="00784373"/>
    <w:rsid w:val="00784EC2"/>
    <w:rsid w:val="0078510E"/>
    <w:rsid w:val="00785501"/>
    <w:rsid w:val="00785702"/>
    <w:rsid w:val="00785771"/>
    <w:rsid w:val="007862F5"/>
    <w:rsid w:val="007869EE"/>
    <w:rsid w:val="007871E8"/>
    <w:rsid w:val="00787472"/>
    <w:rsid w:val="007900ED"/>
    <w:rsid w:val="00791439"/>
    <w:rsid w:val="007914FB"/>
    <w:rsid w:val="00791E39"/>
    <w:rsid w:val="00792E9C"/>
    <w:rsid w:val="00793246"/>
    <w:rsid w:val="0079327E"/>
    <w:rsid w:val="00793E2C"/>
    <w:rsid w:val="007943D2"/>
    <w:rsid w:val="00795093"/>
    <w:rsid w:val="00795855"/>
    <w:rsid w:val="00795B51"/>
    <w:rsid w:val="00795F13"/>
    <w:rsid w:val="00796E35"/>
    <w:rsid w:val="00797445"/>
    <w:rsid w:val="00797772"/>
    <w:rsid w:val="00797AB1"/>
    <w:rsid w:val="007A0B28"/>
    <w:rsid w:val="007A0FCD"/>
    <w:rsid w:val="007A1E95"/>
    <w:rsid w:val="007A3533"/>
    <w:rsid w:val="007A3678"/>
    <w:rsid w:val="007A3FAC"/>
    <w:rsid w:val="007A53B1"/>
    <w:rsid w:val="007A54FA"/>
    <w:rsid w:val="007A554F"/>
    <w:rsid w:val="007A5900"/>
    <w:rsid w:val="007A597F"/>
    <w:rsid w:val="007A5A47"/>
    <w:rsid w:val="007A68B5"/>
    <w:rsid w:val="007A6AC6"/>
    <w:rsid w:val="007A7460"/>
    <w:rsid w:val="007A79D1"/>
    <w:rsid w:val="007A7C2E"/>
    <w:rsid w:val="007B070B"/>
    <w:rsid w:val="007B09D2"/>
    <w:rsid w:val="007B0E6A"/>
    <w:rsid w:val="007B10EC"/>
    <w:rsid w:val="007B12D8"/>
    <w:rsid w:val="007B25DD"/>
    <w:rsid w:val="007B3BB4"/>
    <w:rsid w:val="007B5004"/>
    <w:rsid w:val="007B513F"/>
    <w:rsid w:val="007B52F3"/>
    <w:rsid w:val="007B56D8"/>
    <w:rsid w:val="007B5834"/>
    <w:rsid w:val="007B5CC5"/>
    <w:rsid w:val="007B649A"/>
    <w:rsid w:val="007B6787"/>
    <w:rsid w:val="007B7448"/>
    <w:rsid w:val="007C05F2"/>
    <w:rsid w:val="007C09B9"/>
    <w:rsid w:val="007C1102"/>
    <w:rsid w:val="007C1334"/>
    <w:rsid w:val="007C147E"/>
    <w:rsid w:val="007C1E9E"/>
    <w:rsid w:val="007C2E39"/>
    <w:rsid w:val="007C2E53"/>
    <w:rsid w:val="007C4F0C"/>
    <w:rsid w:val="007C56AE"/>
    <w:rsid w:val="007C607F"/>
    <w:rsid w:val="007C651C"/>
    <w:rsid w:val="007C7036"/>
    <w:rsid w:val="007C7594"/>
    <w:rsid w:val="007C75A9"/>
    <w:rsid w:val="007C77E3"/>
    <w:rsid w:val="007D0635"/>
    <w:rsid w:val="007D0CFD"/>
    <w:rsid w:val="007D0F04"/>
    <w:rsid w:val="007D124A"/>
    <w:rsid w:val="007D1B01"/>
    <w:rsid w:val="007D261A"/>
    <w:rsid w:val="007D3829"/>
    <w:rsid w:val="007D4473"/>
    <w:rsid w:val="007D4A1D"/>
    <w:rsid w:val="007D4CEF"/>
    <w:rsid w:val="007D516D"/>
    <w:rsid w:val="007D542B"/>
    <w:rsid w:val="007D5A1E"/>
    <w:rsid w:val="007D669B"/>
    <w:rsid w:val="007D6BF2"/>
    <w:rsid w:val="007D7C27"/>
    <w:rsid w:val="007D7CE9"/>
    <w:rsid w:val="007E09D3"/>
    <w:rsid w:val="007E0A8D"/>
    <w:rsid w:val="007E27AD"/>
    <w:rsid w:val="007E2E4B"/>
    <w:rsid w:val="007E3330"/>
    <w:rsid w:val="007E400B"/>
    <w:rsid w:val="007E585D"/>
    <w:rsid w:val="007E5DC1"/>
    <w:rsid w:val="007E5FBD"/>
    <w:rsid w:val="007E62E8"/>
    <w:rsid w:val="007E77BA"/>
    <w:rsid w:val="007E7B08"/>
    <w:rsid w:val="007F0B7C"/>
    <w:rsid w:val="007F15D8"/>
    <w:rsid w:val="007F15DE"/>
    <w:rsid w:val="007F1B00"/>
    <w:rsid w:val="007F243E"/>
    <w:rsid w:val="007F2AEF"/>
    <w:rsid w:val="007F2F6B"/>
    <w:rsid w:val="007F3864"/>
    <w:rsid w:val="007F4A1C"/>
    <w:rsid w:val="007F523A"/>
    <w:rsid w:val="007F55B9"/>
    <w:rsid w:val="007F5AC2"/>
    <w:rsid w:val="007F5BD2"/>
    <w:rsid w:val="007F5BD6"/>
    <w:rsid w:val="007F621D"/>
    <w:rsid w:val="007F66C3"/>
    <w:rsid w:val="007F6870"/>
    <w:rsid w:val="007F6D38"/>
    <w:rsid w:val="007F7920"/>
    <w:rsid w:val="008001EA"/>
    <w:rsid w:val="00800914"/>
    <w:rsid w:val="00800BA6"/>
    <w:rsid w:val="00800C1F"/>
    <w:rsid w:val="0080101E"/>
    <w:rsid w:val="00802010"/>
    <w:rsid w:val="00802E84"/>
    <w:rsid w:val="00803140"/>
    <w:rsid w:val="00803877"/>
    <w:rsid w:val="00803A2A"/>
    <w:rsid w:val="00803EDD"/>
    <w:rsid w:val="00804322"/>
    <w:rsid w:val="00804456"/>
    <w:rsid w:val="00804521"/>
    <w:rsid w:val="0080455A"/>
    <w:rsid w:val="008045BA"/>
    <w:rsid w:val="00804630"/>
    <w:rsid w:val="008056C9"/>
    <w:rsid w:val="00806588"/>
    <w:rsid w:val="00807716"/>
    <w:rsid w:val="00807DF4"/>
    <w:rsid w:val="008101A1"/>
    <w:rsid w:val="008103D8"/>
    <w:rsid w:val="00810914"/>
    <w:rsid w:val="008115A3"/>
    <w:rsid w:val="00811E46"/>
    <w:rsid w:val="008130A9"/>
    <w:rsid w:val="008137DB"/>
    <w:rsid w:val="00814A1C"/>
    <w:rsid w:val="00814EA1"/>
    <w:rsid w:val="0081551F"/>
    <w:rsid w:val="0081590A"/>
    <w:rsid w:val="00815E20"/>
    <w:rsid w:val="0081601A"/>
    <w:rsid w:val="0081663D"/>
    <w:rsid w:val="00816B75"/>
    <w:rsid w:val="00816C2B"/>
    <w:rsid w:val="00816F5C"/>
    <w:rsid w:val="00817DA4"/>
    <w:rsid w:val="00820307"/>
    <w:rsid w:val="00820E3C"/>
    <w:rsid w:val="00821809"/>
    <w:rsid w:val="00821A96"/>
    <w:rsid w:val="00821E87"/>
    <w:rsid w:val="00822320"/>
    <w:rsid w:val="0082298E"/>
    <w:rsid w:val="00822C5E"/>
    <w:rsid w:val="00822E33"/>
    <w:rsid w:val="00822E4D"/>
    <w:rsid w:val="00822EB1"/>
    <w:rsid w:val="008235AC"/>
    <w:rsid w:val="0082372D"/>
    <w:rsid w:val="00825217"/>
    <w:rsid w:val="008256BE"/>
    <w:rsid w:val="008259DF"/>
    <w:rsid w:val="00826ED9"/>
    <w:rsid w:val="00827623"/>
    <w:rsid w:val="008302B5"/>
    <w:rsid w:val="00830381"/>
    <w:rsid w:val="008303CC"/>
    <w:rsid w:val="0083045D"/>
    <w:rsid w:val="008305C2"/>
    <w:rsid w:val="00831181"/>
    <w:rsid w:val="0083181E"/>
    <w:rsid w:val="00832297"/>
    <w:rsid w:val="008326D4"/>
    <w:rsid w:val="00832DD6"/>
    <w:rsid w:val="00833309"/>
    <w:rsid w:val="00833921"/>
    <w:rsid w:val="00833D30"/>
    <w:rsid w:val="008343C5"/>
    <w:rsid w:val="00834B23"/>
    <w:rsid w:val="008354CA"/>
    <w:rsid w:val="00835ED9"/>
    <w:rsid w:val="0083694F"/>
    <w:rsid w:val="008373B5"/>
    <w:rsid w:val="00837648"/>
    <w:rsid w:val="008376DD"/>
    <w:rsid w:val="00837BB8"/>
    <w:rsid w:val="00840005"/>
    <w:rsid w:val="008404AA"/>
    <w:rsid w:val="0084194E"/>
    <w:rsid w:val="00841B03"/>
    <w:rsid w:val="00842E37"/>
    <w:rsid w:val="008431A5"/>
    <w:rsid w:val="008432F4"/>
    <w:rsid w:val="00843661"/>
    <w:rsid w:val="008444ED"/>
    <w:rsid w:val="00844744"/>
    <w:rsid w:val="00844DDC"/>
    <w:rsid w:val="00845058"/>
    <w:rsid w:val="00845785"/>
    <w:rsid w:val="008458D8"/>
    <w:rsid w:val="00845B4E"/>
    <w:rsid w:val="00846063"/>
    <w:rsid w:val="008465A1"/>
    <w:rsid w:val="008469B6"/>
    <w:rsid w:val="008470BF"/>
    <w:rsid w:val="008471DB"/>
    <w:rsid w:val="00850226"/>
    <w:rsid w:val="0085052D"/>
    <w:rsid w:val="00850D12"/>
    <w:rsid w:val="00850E1D"/>
    <w:rsid w:val="008520C1"/>
    <w:rsid w:val="00852A9E"/>
    <w:rsid w:val="008530F9"/>
    <w:rsid w:val="0085315F"/>
    <w:rsid w:val="00854777"/>
    <w:rsid w:val="0085496F"/>
    <w:rsid w:val="00855C69"/>
    <w:rsid w:val="00856CB1"/>
    <w:rsid w:val="00856EAA"/>
    <w:rsid w:val="008571DC"/>
    <w:rsid w:val="00862C7D"/>
    <w:rsid w:val="00862D68"/>
    <w:rsid w:val="008636E8"/>
    <w:rsid w:val="008639CB"/>
    <w:rsid w:val="00863F8D"/>
    <w:rsid w:val="008644FA"/>
    <w:rsid w:val="00864BD7"/>
    <w:rsid w:val="008654EA"/>
    <w:rsid w:val="00865E26"/>
    <w:rsid w:val="00865EB9"/>
    <w:rsid w:val="008662B1"/>
    <w:rsid w:val="00866803"/>
    <w:rsid w:val="00866D5F"/>
    <w:rsid w:val="00866EB2"/>
    <w:rsid w:val="0086787F"/>
    <w:rsid w:val="00867FD1"/>
    <w:rsid w:val="0087034F"/>
    <w:rsid w:val="00871DFA"/>
    <w:rsid w:val="0087280A"/>
    <w:rsid w:val="008729C5"/>
    <w:rsid w:val="00872AD9"/>
    <w:rsid w:val="0087440B"/>
    <w:rsid w:val="0087486E"/>
    <w:rsid w:val="00874933"/>
    <w:rsid w:val="00874AB4"/>
    <w:rsid w:val="00874AFB"/>
    <w:rsid w:val="00874B3B"/>
    <w:rsid w:val="00874E8A"/>
    <w:rsid w:val="00874F80"/>
    <w:rsid w:val="00875C53"/>
    <w:rsid w:val="0087755E"/>
    <w:rsid w:val="0087791C"/>
    <w:rsid w:val="008801B4"/>
    <w:rsid w:val="00880237"/>
    <w:rsid w:val="008803CD"/>
    <w:rsid w:val="0088099F"/>
    <w:rsid w:val="00880B7C"/>
    <w:rsid w:val="00880C3C"/>
    <w:rsid w:val="00880D90"/>
    <w:rsid w:val="008813CA"/>
    <w:rsid w:val="008825CE"/>
    <w:rsid w:val="00882A18"/>
    <w:rsid w:val="00883371"/>
    <w:rsid w:val="00883A0C"/>
    <w:rsid w:val="00884223"/>
    <w:rsid w:val="008842D7"/>
    <w:rsid w:val="00884CD1"/>
    <w:rsid w:val="00884D7B"/>
    <w:rsid w:val="00886087"/>
    <w:rsid w:val="008864FF"/>
    <w:rsid w:val="008878FC"/>
    <w:rsid w:val="00887E17"/>
    <w:rsid w:val="00887F5E"/>
    <w:rsid w:val="008902F2"/>
    <w:rsid w:val="008908FB"/>
    <w:rsid w:val="0089132C"/>
    <w:rsid w:val="00891470"/>
    <w:rsid w:val="008914E9"/>
    <w:rsid w:val="0089173D"/>
    <w:rsid w:val="00891B7E"/>
    <w:rsid w:val="00892110"/>
    <w:rsid w:val="00892608"/>
    <w:rsid w:val="0089265A"/>
    <w:rsid w:val="008929CB"/>
    <w:rsid w:val="00892D8C"/>
    <w:rsid w:val="00892F08"/>
    <w:rsid w:val="00893704"/>
    <w:rsid w:val="00893C26"/>
    <w:rsid w:val="00893F23"/>
    <w:rsid w:val="00894AD9"/>
    <w:rsid w:val="00894E60"/>
    <w:rsid w:val="008958BB"/>
    <w:rsid w:val="008961A6"/>
    <w:rsid w:val="008963E2"/>
    <w:rsid w:val="00896D87"/>
    <w:rsid w:val="00897011"/>
    <w:rsid w:val="00897AC0"/>
    <w:rsid w:val="008A043A"/>
    <w:rsid w:val="008A0C35"/>
    <w:rsid w:val="008A0F88"/>
    <w:rsid w:val="008A15C3"/>
    <w:rsid w:val="008A2E44"/>
    <w:rsid w:val="008A3440"/>
    <w:rsid w:val="008A359F"/>
    <w:rsid w:val="008A3900"/>
    <w:rsid w:val="008A3985"/>
    <w:rsid w:val="008A3B4A"/>
    <w:rsid w:val="008A3BEB"/>
    <w:rsid w:val="008A4068"/>
    <w:rsid w:val="008A40BE"/>
    <w:rsid w:val="008A440C"/>
    <w:rsid w:val="008A4B1D"/>
    <w:rsid w:val="008A5B00"/>
    <w:rsid w:val="008A5FDE"/>
    <w:rsid w:val="008A60CD"/>
    <w:rsid w:val="008A6A8F"/>
    <w:rsid w:val="008A7310"/>
    <w:rsid w:val="008A7EEC"/>
    <w:rsid w:val="008B06E2"/>
    <w:rsid w:val="008B0BA4"/>
    <w:rsid w:val="008B0E32"/>
    <w:rsid w:val="008B2127"/>
    <w:rsid w:val="008B32DA"/>
    <w:rsid w:val="008B3CBE"/>
    <w:rsid w:val="008B3EFC"/>
    <w:rsid w:val="008B4747"/>
    <w:rsid w:val="008B5724"/>
    <w:rsid w:val="008B5F87"/>
    <w:rsid w:val="008B6CE6"/>
    <w:rsid w:val="008B6FF5"/>
    <w:rsid w:val="008B7DCE"/>
    <w:rsid w:val="008C0D92"/>
    <w:rsid w:val="008C1A11"/>
    <w:rsid w:val="008C44D4"/>
    <w:rsid w:val="008C5B6F"/>
    <w:rsid w:val="008C5F65"/>
    <w:rsid w:val="008C61D6"/>
    <w:rsid w:val="008C6DB1"/>
    <w:rsid w:val="008C6F20"/>
    <w:rsid w:val="008C74D2"/>
    <w:rsid w:val="008C7B6B"/>
    <w:rsid w:val="008D01CA"/>
    <w:rsid w:val="008D0DC9"/>
    <w:rsid w:val="008D1924"/>
    <w:rsid w:val="008D197E"/>
    <w:rsid w:val="008D2245"/>
    <w:rsid w:val="008D23EA"/>
    <w:rsid w:val="008D24D5"/>
    <w:rsid w:val="008D25C4"/>
    <w:rsid w:val="008D29D5"/>
    <w:rsid w:val="008D2BBE"/>
    <w:rsid w:val="008D3EAF"/>
    <w:rsid w:val="008D4087"/>
    <w:rsid w:val="008D50FC"/>
    <w:rsid w:val="008D627E"/>
    <w:rsid w:val="008D69AC"/>
    <w:rsid w:val="008D6D9A"/>
    <w:rsid w:val="008D7247"/>
    <w:rsid w:val="008D780A"/>
    <w:rsid w:val="008D791A"/>
    <w:rsid w:val="008D7AC8"/>
    <w:rsid w:val="008E00F1"/>
    <w:rsid w:val="008E07CE"/>
    <w:rsid w:val="008E24E6"/>
    <w:rsid w:val="008E26DB"/>
    <w:rsid w:val="008E2859"/>
    <w:rsid w:val="008E3D84"/>
    <w:rsid w:val="008E4417"/>
    <w:rsid w:val="008E4A88"/>
    <w:rsid w:val="008E50E7"/>
    <w:rsid w:val="008E5326"/>
    <w:rsid w:val="008E5719"/>
    <w:rsid w:val="008E6AF1"/>
    <w:rsid w:val="008E70DE"/>
    <w:rsid w:val="008E715F"/>
    <w:rsid w:val="008F024D"/>
    <w:rsid w:val="008F088F"/>
    <w:rsid w:val="008F0983"/>
    <w:rsid w:val="008F1050"/>
    <w:rsid w:val="008F1942"/>
    <w:rsid w:val="008F24E0"/>
    <w:rsid w:val="008F2AE1"/>
    <w:rsid w:val="008F3009"/>
    <w:rsid w:val="008F38E8"/>
    <w:rsid w:val="008F43C3"/>
    <w:rsid w:val="008F46DB"/>
    <w:rsid w:val="008F472E"/>
    <w:rsid w:val="008F477F"/>
    <w:rsid w:val="008F4BF7"/>
    <w:rsid w:val="008F5715"/>
    <w:rsid w:val="008F5ED7"/>
    <w:rsid w:val="008F652B"/>
    <w:rsid w:val="008F6A4A"/>
    <w:rsid w:val="008F7994"/>
    <w:rsid w:val="008F7C99"/>
    <w:rsid w:val="009014F5"/>
    <w:rsid w:val="009015A6"/>
    <w:rsid w:val="0090202D"/>
    <w:rsid w:val="009023ED"/>
    <w:rsid w:val="009025FD"/>
    <w:rsid w:val="00903021"/>
    <w:rsid w:val="00903810"/>
    <w:rsid w:val="00903D56"/>
    <w:rsid w:val="00903F04"/>
    <w:rsid w:val="0090433F"/>
    <w:rsid w:val="00905655"/>
    <w:rsid w:val="00905AA9"/>
    <w:rsid w:val="009060E5"/>
    <w:rsid w:val="00906582"/>
    <w:rsid w:val="00907F48"/>
    <w:rsid w:val="009101DD"/>
    <w:rsid w:val="0091147A"/>
    <w:rsid w:val="009114CB"/>
    <w:rsid w:val="00912188"/>
    <w:rsid w:val="0091218F"/>
    <w:rsid w:val="00912F6A"/>
    <w:rsid w:val="0091377C"/>
    <w:rsid w:val="00913F19"/>
    <w:rsid w:val="009140E2"/>
    <w:rsid w:val="009151CE"/>
    <w:rsid w:val="009166A6"/>
    <w:rsid w:val="00917AF0"/>
    <w:rsid w:val="00917FAC"/>
    <w:rsid w:val="0092063E"/>
    <w:rsid w:val="00921F9E"/>
    <w:rsid w:val="00922644"/>
    <w:rsid w:val="00922BD3"/>
    <w:rsid w:val="00922DE2"/>
    <w:rsid w:val="00922E8A"/>
    <w:rsid w:val="00923254"/>
    <w:rsid w:val="0092374B"/>
    <w:rsid w:val="009237A9"/>
    <w:rsid w:val="009241DE"/>
    <w:rsid w:val="00924505"/>
    <w:rsid w:val="00924598"/>
    <w:rsid w:val="009247C5"/>
    <w:rsid w:val="00924959"/>
    <w:rsid w:val="00925A33"/>
    <w:rsid w:val="00925BF0"/>
    <w:rsid w:val="009261C2"/>
    <w:rsid w:val="009262E9"/>
    <w:rsid w:val="009265C3"/>
    <w:rsid w:val="009279AA"/>
    <w:rsid w:val="009308DF"/>
    <w:rsid w:val="00930EA4"/>
    <w:rsid w:val="00931627"/>
    <w:rsid w:val="00932208"/>
    <w:rsid w:val="00932D1A"/>
    <w:rsid w:val="00932FA3"/>
    <w:rsid w:val="00933153"/>
    <w:rsid w:val="009333B0"/>
    <w:rsid w:val="0093359D"/>
    <w:rsid w:val="00933719"/>
    <w:rsid w:val="00934C29"/>
    <w:rsid w:val="00934D32"/>
    <w:rsid w:val="00934FD7"/>
    <w:rsid w:val="00935702"/>
    <w:rsid w:val="009364B7"/>
    <w:rsid w:val="00936512"/>
    <w:rsid w:val="009369EC"/>
    <w:rsid w:val="009374B5"/>
    <w:rsid w:val="009379B7"/>
    <w:rsid w:val="00940F74"/>
    <w:rsid w:val="009416E0"/>
    <w:rsid w:val="00942498"/>
    <w:rsid w:val="00942B93"/>
    <w:rsid w:val="00942D0C"/>
    <w:rsid w:val="00942EBE"/>
    <w:rsid w:val="00943252"/>
    <w:rsid w:val="0094345F"/>
    <w:rsid w:val="0094380C"/>
    <w:rsid w:val="00943F98"/>
    <w:rsid w:val="00944C7F"/>
    <w:rsid w:val="00945E77"/>
    <w:rsid w:val="00945FF1"/>
    <w:rsid w:val="009460E8"/>
    <w:rsid w:val="00947089"/>
    <w:rsid w:val="009508A6"/>
    <w:rsid w:val="00950900"/>
    <w:rsid w:val="00950D4B"/>
    <w:rsid w:val="0095237A"/>
    <w:rsid w:val="009524F6"/>
    <w:rsid w:val="00952685"/>
    <w:rsid w:val="0095314C"/>
    <w:rsid w:val="009539E2"/>
    <w:rsid w:val="00954E07"/>
    <w:rsid w:val="00955B9B"/>
    <w:rsid w:val="00956C51"/>
    <w:rsid w:val="00957FE1"/>
    <w:rsid w:val="00960105"/>
    <w:rsid w:val="0096075D"/>
    <w:rsid w:val="009615BD"/>
    <w:rsid w:val="00961730"/>
    <w:rsid w:val="00962568"/>
    <w:rsid w:val="0096344D"/>
    <w:rsid w:val="009637E6"/>
    <w:rsid w:val="0096402B"/>
    <w:rsid w:val="009653BB"/>
    <w:rsid w:val="0096590D"/>
    <w:rsid w:val="0096597C"/>
    <w:rsid w:val="00965ACD"/>
    <w:rsid w:val="009660F1"/>
    <w:rsid w:val="00966941"/>
    <w:rsid w:val="00966D75"/>
    <w:rsid w:val="0096780D"/>
    <w:rsid w:val="009700B8"/>
    <w:rsid w:val="009709FC"/>
    <w:rsid w:val="00970C1F"/>
    <w:rsid w:val="009710F0"/>
    <w:rsid w:val="00971B6E"/>
    <w:rsid w:val="009726EE"/>
    <w:rsid w:val="00973C14"/>
    <w:rsid w:val="00974025"/>
    <w:rsid w:val="009745E2"/>
    <w:rsid w:val="0097572A"/>
    <w:rsid w:val="009760C1"/>
    <w:rsid w:val="009764DE"/>
    <w:rsid w:val="00976955"/>
    <w:rsid w:val="009778B9"/>
    <w:rsid w:val="00977DFB"/>
    <w:rsid w:val="009806C7"/>
    <w:rsid w:val="009806E9"/>
    <w:rsid w:val="00980A2D"/>
    <w:rsid w:val="00981718"/>
    <w:rsid w:val="00981D8A"/>
    <w:rsid w:val="00981F7A"/>
    <w:rsid w:val="009837A9"/>
    <w:rsid w:val="00983880"/>
    <w:rsid w:val="00984C76"/>
    <w:rsid w:val="00985B02"/>
    <w:rsid w:val="00986B59"/>
    <w:rsid w:val="00986D21"/>
    <w:rsid w:val="009871F3"/>
    <w:rsid w:val="00987683"/>
    <w:rsid w:val="0098786A"/>
    <w:rsid w:val="00987A79"/>
    <w:rsid w:val="00987B80"/>
    <w:rsid w:val="00987DCD"/>
    <w:rsid w:val="00987FC3"/>
    <w:rsid w:val="00990686"/>
    <w:rsid w:val="00990BE4"/>
    <w:rsid w:val="009919FD"/>
    <w:rsid w:val="00991A12"/>
    <w:rsid w:val="00991B03"/>
    <w:rsid w:val="00992F01"/>
    <w:rsid w:val="009930E2"/>
    <w:rsid w:val="00993391"/>
    <w:rsid w:val="00993782"/>
    <w:rsid w:val="00993BD5"/>
    <w:rsid w:val="009942BA"/>
    <w:rsid w:val="009942FF"/>
    <w:rsid w:val="00995306"/>
    <w:rsid w:val="0099588A"/>
    <w:rsid w:val="0099598D"/>
    <w:rsid w:val="009970B0"/>
    <w:rsid w:val="0099754D"/>
    <w:rsid w:val="009A01F8"/>
    <w:rsid w:val="009A037D"/>
    <w:rsid w:val="009A0B6B"/>
    <w:rsid w:val="009A174A"/>
    <w:rsid w:val="009A1D1C"/>
    <w:rsid w:val="009A22D5"/>
    <w:rsid w:val="009A2513"/>
    <w:rsid w:val="009A2613"/>
    <w:rsid w:val="009A3BB7"/>
    <w:rsid w:val="009A458C"/>
    <w:rsid w:val="009A596E"/>
    <w:rsid w:val="009A5FD1"/>
    <w:rsid w:val="009A6279"/>
    <w:rsid w:val="009A6E0F"/>
    <w:rsid w:val="009A7E36"/>
    <w:rsid w:val="009A7FC0"/>
    <w:rsid w:val="009B1765"/>
    <w:rsid w:val="009B1A15"/>
    <w:rsid w:val="009B1B0C"/>
    <w:rsid w:val="009B3B26"/>
    <w:rsid w:val="009B3CA8"/>
    <w:rsid w:val="009B3F79"/>
    <w:rsid w:val="009B4515"/>
    <w:rsid w:val="009B4751"/>
    <w:rsid w:val="009B4E04"/>
    <w:rsid w:val="009B512E"/>
    <w:rsid w:val="009B550A"/>
    <w:rsid w:val="009B5934"/>
    <w:rsid w:val="009B5953"/>
    <w:rsid w:val="009B5E5E"/>
    <w:rsid w:val="009B6030"/>
    <w:rsid w:val="009B6854"/>
    <w:rsid w:val="009B7148"/>
    <w:rsid w:val="009B72D2"/>
    <w:rsid w:val="009B7F61"/>
    <w:rsid w:val="009B7F77"/>
    <w:rsid w:val="009C0167"/>
    <w:rsid w:val="009C193E"/>
    <w:rsid w:val="009C1D48"/>
    <w:rsid w:val="009C1DFF"/>
    <w:rsid w:val="009C26D3"/>
    <w:rsid w:val="009C2EA2"/>
    <w:rsid w:val="009C3BA1"/>
    <w:rsid w:val="009C41D1"/>
    <w:rsid w:val="009C4E78"/>
    <w:rsid w:val="009C5043"/>
    <w:rsid w:val="009C5BC2"/>
    <w:rsid w:val="009C5C93"/>
    <w:rsid w:val="009C642E"/>
    <w:rsid w:val="009C6C24"/>
    <w:rsid w:val="009C6ED9"/>
    <w:rsid w:val="009C78FB"/>
    <w:rsid w:val="009C7BF9"/>
    <w:rsid w:val="009D0223"/>
    <w:rsid w:val="009D10BD"/>
    <w:rsid w:val="009D1EBB"/>
    <w:rsid w:val="009D21DE"/>
    <w:rsid w:val="009D268B"/>
    <w:rsid w:val="009D2DA5"/>
    <w:rsid w:val="009D2EF5"/>
    <w:rsid w:val="009D2F5D"/>
    <w:rsid w:val="009D33F8"/>
    <w:rsid w:val="009D39C8"/>
    <w:rsid w:val="009D3E32"/>
    <w:rsid w:val="009D4C3E"/>
    <w:rsid w:val="009D5186"/>
    <w:rsid w:val="009D6AB5"/>
    <w:rsid w:val="009D7743"/>
    <w:rsid w:val="009D7BE6"/>
    <w:rsid w:val="009E109B"/>
    <w:rsid w:val="009E10F5"/>
    <w:rsid w:val="009E11EC"/>
    <w:rsid w:val="009E1B53"/>
    <w:rsid w:val="009E20E7"/>
    <w:rsid w:val="009E2355"/>
    <w:rsid w:val="009E2C09"/>
    <w:rsid w:val="009E2EC4"/>
    <w:rsid w:val="009E352B"/>
    <w:rsid w:val="009E3A1F"/>
    <w:rsid w:val="009E3C90"/>
    <w:rsid w:val="009E3EE4"/>
    <w:rsid w:val="009E60FA"/>
    <w:rsid w:val="009E6487"/>
    <w:rsid w:val="009E64FE"/>
    <w:rsid w:val="009E6838"/>
    <w:rsid w:val="009E6AB2"/>
    <w:rsid w:val="009E7F9B"/>
    <w:rsid w:val="009F03D9"/>
    <w:rsid w:val="009F0B46"/>
    <w:rsid w:val="009F1638"/>
    <w:rsid w:val="009F2003"/>
    <w:rsid w:val="009F3620"/>
    <w:rsid w:val="009F443C"/>
    <w:rsid w:val="009F49DA"/>
    <w:rsid w:val="009F4A82"/>
    <w:rsid w:val="009F4B13"/>
    <w:rsid w:val="009F5D5B"/>
    <w:rsid w:val="009F62E5"/>
    <w:rsid w:val="009F63D1"/>
    <w:rsid w:val="009F7123"/>
    <w:rsid w:val="009F7C6B"/>
    <w:rsid w:val="009F7F37"/>
    <w:rsid w:val="00A007CE"/>
    <w:rsid w:val="00A00C4D"/>
    <w:rsid w:val="00A030C6"/>
    <w:rsid w:val="00A030DC"/>
    <w:rsid w:val="00A0345C"/>
    <w:rsid w:val="00A035AB"/>
    <w:rsid w:val="00A037BA"/>
    <w:rsid w:val="00A037EF"/>
    <w:rsid w:val="00A045F5"/>
    <w:rsid w:val="00A05457"/>
    <w:rsid w:val="00A05B7B"/>
    <w:rsid w:val="00A0641B"/>
    <w:rsid w:val="00A0661F"/>
    <w:rsid w:val="00A068B8"/>
    <w:rsid w:val="00A06C25"/>
    <w:rsid w:val="00A06F45"/>
    <w:rsid w:val="00A071B4"/>
    <w:rsid w:val="00A0725A"/>
    <w:rsid w:val="00A0790B"/>
    <w:rsid w:val="00A07A3A"/>
    <w:rsid w:val="00A103AE"/>
    <w:rsid w:val="00A10B5D"/>
    <w:rsid w:val="00A11447"/>
    <w:rsid w:val="00A12036"/>
    <w:rsid w:val="00A12F71"/>
    <w:rsid w:val="00A148C8"/>
    <w:rsid w:val="00A14C11"/>
    <w:rsid w:val="00A151A8"/>
    <w:rsid w:val="00A154D4"/>
    <w:rsid w:val="00A1573A"/>
    <w:rsid w:val="00A1634A"/>
    <w:rsid w:val="00A16B8F"/>
    <w:rsid w:val="00A16CBA"/>
    <w:rsid w:val="00A17488"/>
    <w:rsid w:val="00A174B8"/>
    <w:rsid w:val="00A17BFA"/>
    <w:rsid w:val="00A20DF7"/>
    <w:rsid w:val="00A20EE3"/>
    <w:rsid w:val="00A20FDC"/>
    <w:rsid w:val="00A21E0D"/>
    <w:rsid w:val="00A21F92"/>
    <w:rsid w:val="00A2289F"/>
    <w:rsid w:val="00A22D97"/>
    <w:rsid w:val="00A25D47"/>
    <w:rsid w:val="00A27C78"/>
    <w:rsid w:val="00A31140"/>
    <w:rsid w:val="00A31CCA"/>
    <w:rsid w:val="00A3229B"/>
    <w:rsid w:val="00A32D25"/>
    <w:rsid w:val="00A32E66"/>
    <w:rsid w:val="00A32FEC"/>
    <w:rsid w:val="00A33487"/>
    <w:rsid w:val="00A3354D"/>
    <w:rsid w:val="00A33CBF"/>
    <w:rsid w:val="00A35469"/>
    <w:rsid w:val="00A35840"/>
    <w:rsid w:val="00A359CE"/>
    <w:rsid w:val="00A35FC6"/>
    <w:rsid w:val="00A36756"/>
    <w:rsid w:val="00A36B5C"/>
    <w:rsid w:val="00A37023"/>
    <w:rsid w:val="00A37183"/>
    <w:rsid w:val="00A40EF2"/>
    <w:rsid w:val="00A41208"/>
    <w:rsid w:val="00A41917"/>
    <w:rsid w:val="00A41C7C"/>
    <w:rsid w:val="00A41E67"/>
    <w:rsid w:val="00A42352"/>
    <w:rsid w:val="00A427A7"/>
    <w:rsid w:val="00A42BC1"/>
    <w:rsid w:val="00A43B66"/>
    <w:rsid w:val="00A45481"/>
    <w:rsid w:val="00A45AF7"/>
    <w:rsid w:val="00A465FF"/>
    <w:rsid w:val="00A46B90"/>
    <w:rsid w:val="00A46D75"/>
    <w:rsid w:val="00A4702A"/>
    <w:rsid w:val="00A4718B"/>
    <w:rsid w:val="00A471E2"/>
    <w:rsid w:val="00A473D1"/>
    <w:rsid w:val="00A47912"/>
    <w:rsid w:val="00A506CC"/>
    <w:rsid w:val="00A5186D"/>
    <w:rsid w:val="00A5196F"/>
    <w:rsid w:val="00A52E67"/>
    <w:rsid w:val="00A54307"/>
    <w:rsid w:val="00A54485"/>
    <w:rsid w:val="00A5501C"/>
    <w:rsid w:val="00A5559E"/>
    <w:rsid w:val="00A5652C"/>
    <w:rsid w:val="00A61152"/>
    <w:rsid w:val="00A614B7"/>
    <w:rsid w:val="00A615F3"/>
    <w:rsid w:val="00A61A7A"/>
    <w:rsid w:val="00A61CD8"/>
    <w:rsid w:val="00A63631"/>
    <w:rsid w:val="00A637EA"/>
    <w:rsid w:val="00A63F74"/>
    <w:rsid w:val="00A64CE5"/>
    <w:rsid w:val="00A6516C"/>
    <w:rsid w:val="00A65DA3"/>
    <w:rsid w:val="00A6700D"/>
    <w:rsid w:val="00A6732B"/>
    <w:rsid w:val="00A70FD7"/>
    <w:rsid w:val="00A7185E"/>
    <w:rsid w:val="00A71A40"/>
    <w:rsid w:val="00A7209C"/>
    <w:rsid w:val="00A72B68"/>
    <w:rsid w:val="00A72C73"/>
    <w:rsid w:val="00A72E4A"/>
    <w:rsid w:val="00A72FCF"/>
    <w:rsid w:val="00A738E0"/>
    <w:rsid w:val="00A73C77"/>
    <w:rsid w:val="00A764FE"/>
    <w:rsid w:val="00A773CA"/>
    <w:rsid w:val="00A77B65"/>
    <w:rsid w:val="00A77CC8"/>
    <w:rsid w:val="00A80B19"/>
    <w:rsid w:val="00A8130A"/>
    <w:rsid w:val="00A816AC"/>
    <w:rsid w:val="00A84239"/>
    <w:rsid w:val="00A843F0"/>
    <w:rsid w:val="00A84514"/>
    <w:rsid w:val="00A85044"/>
    <w:rsid w:val="00A85AA5"/>
    <w:rsid w:val="00A8611A"/>
    <w:rsid w:val="00A867EB"/>
    <w:rsid w:val="00A86B91"/>
    <w:rsid w:val="00A86CC5"/>
    <w:rsid w:val="00A87520"/>
    <w:rsid w:val="00A906DC"/>
    <w:rsid w:val="00A906F6"/>
    <w:rsid w:val="00A908E5"/>
    <w:rsid w:val="00A91CF5"/>
    <w:rsid w:val="00A93090"/>
    <w:rsid w:val="00A937D2"/>
    <w:rsid w:val="00A9393C"/>
    <w:rsid w:val="00A94231"/>
    <w:rsid w:val="00A94888"/>
    <w:rsid w:val="00A9496A"/>
    <w:rsid w:val="00A94F79"/>
    <w:rsid w:val="00A9652C"/>
    <w:rsid w:val="00A9676E"/>
    <w:rsid w:val="00A96AED"/>
    <w:rsid w:val="00A96C06"/>
    <w:rsid w:val="00A96FA8"/>
    <w:rsid w:val="00A9755B"/>
    <w:rsid w:val="00A975E6"/>
    <w:rsid w:val="00A97711"/>
    <w:rsid w:val="00A97DDA"/>
    <w:rsid w:val="00AA1373"/>
    <w:rsid w:val="00AA1D11"/>
    <w:rsid w:val="00AA2873"/>
    <w:rsid w:val="00AA322C"/>
    <w:rsid w:val="00AA3A92"/>
    <w:rsid w:val="00AA4F10"/>
    <w:rsid w:val="00AA5827"/>
    <w:rsid w:val="00AA5834"/>
    <w:rsid w:val="00AA5F75"/>
    <w:rsid w:val="00AA68A9"/>
    <w:rsid w:val="00AA69DA"/>
    <w:rsid w:val="00AA73B6"/>
    <w:rsid w:val="00AB1663"/>
    <w:rsid w:val="00AB29FF"/>
    <w:rsid w:val="00AB2FC9"/>
    <w:rsid w:val="00AB3237"/>
    <w:rsid w:val="00AB40A7"/>
    <w:rsid w:val="00AB501C"/>
    <w:rsid w:val="00AB544D"/>
    <w:rsid w:val="00AB54F5"/>
    <w:rsid w:val="00AB5A98"/>
    <w:rsid w:val="00AB60BD"/>
    <w:rsid w:val="00AB61FE"/>
    <w:rsid w:val="00AB64BF"/>
    <w:rsid w:val="00AB68E3"/>
    <w:rsid w:val="00AB6998"/>
    <w:rsid w:val="00AB6F2B"/>
    <w:rsid w:val="00AC08B0"/>
    <w:rsid w:val="00AC0900"/>
    <w:rsid w:val="00AC1528"/>
    <w:rsid w:val="00AC1CB0"/>
    <w:rsid w:val="00AC2D92"/>
    <w:rsid w:val="00AC4999"/>
    <w:rsid w:val="00AC52BB"/>
    <w:rsid w:val="00AC60B2"/>
    <w:rsid w:val="00AC631B"/>
    <w:rsid w:val="00AC6887"/>
    <w:rsid w:val="00AC6966"/>
    <w:rsid w:val="00AD05CA"/>
    <w:rsid w:val="00AD1A13"/>
    <w:rsid w:val="00AD1DF5"/>
    <w:rsid w:val="00AD2EB2"/>
    <w:rsid w:val="00AD2F8F"/>
    <w:rsid w:val="00AD3C33"/>
    <w:rsid w:val="00AD415A"/>
    <w:rsid w:val="00AD5F5C"/>
    <w:rsid w:val="00AD60AF"/>
    <w:rsid w:val="00AD7B0E"/>
    <w:rsid w:val="00AD7BB2"/>
    <w:rsid w:val="00AE016C"/>
    <w:rsid w:val="00AE0215"/>
    <w:rsid w:val="00AE11A0"/>
    <w:rsid w:val="00AE1C57"/>
    <w:rsid w:val="00AE2405"/>
    <w:rsid w:val="00AE27DC"/>
    <w:rsid w:val="00AE3B5C"/>
    <w:rsid w:val="00AE3B63"/>
    <w:rsid w:val="00AE4055"/>
    <w:rsid w:val="00AE40E6"/>
    <w:rsid w:val="00AE4D16"/>
    <w:rsid w:val="00AE6055"/>
    <w:rsid w:val="00AE67F2"/>
    <w:rsid w:val="00AE69B2"/>
    <w:rsid w:val="00AE6DEB"/>
    <w:rsid w:val="00AE7B1D"/>
    <w:rsid w:val="00AF06B3"/>
    <w:rsid w:val="00AF0A9C"/>
    <w:rsid w:val="00AF0CC6"/>
    <w:rsid w:val="00AF1023"/>
    <w:rsid w:val="00AF111C"/>
    <w:rsid w:val="00AF1161"/>
    <w:rsid w:val="00AF1D09"/>
    <w:rsid w:val="00AF228B"/>
    <w:rsid w:val="00AF2BA2"/>
    <w:rsid w:val="00AF2D94"/>
    <w:rsid w:val="00AF3667"/>
    <w:rsid w:val="00AF4020"/>
    <w:rsid w:val="00AF41BA"/>
    <w:rsid w:val="00AF438B"/>
    <w:rsid w:val="00AF504C"/>
    <w:rsid w:val="00AF5790"/>
    <w:rsid w:val="00AF58A9"/>
    <w:rsid w:val="00AF5BD7"/>
    <w:rsid w:val="00AF5EFC"/>
    <w:rsid w:val="00AF63C8"/>
    <w:rsid w:val="00AF6774"/>
    <w:rsid w:val="00AF79F1"/>
    <w:rsid w:val="00B00140"/>
    <w:rsid w:val="00B0139C"/>
    <w:rsid w:val="00B0382C"/>
    <w:rsid w:val="00B038E5"/>
    <w:rsid w:val="00B0400A"/>
    <w:rsid w:val="00B04EFF"/>
    <w:rsid w:val="00B05505"/>
    <w:rsid w:val="00B0594C"/>
    <w:rsid w:val="00B0677C"/>
    <w:rsid w:val="00B06D2A"/>
    <w:rsid w:val="00B071CD"/>
    <w:rsid w:val="00B07890"/>
    <w:rsid w:val="00B07C27"/>
    <w:rsid w:val="00B10B5B"/>
    <w:rsid w:val="00B11817"/>
    <w:rsid w:val="00B11BD3"/>
    <w:rsid w:val="00B123B0"/>
    <w:rsid w:val="00B124D3"/>
    <w:rsid w:val="00B13B2B"/>
    <w:rsid w:val="00B13BD1"/>
    <w:rsid w:val="00B14169"/>
    <w:rsid w:val="00B14171"/>
    <w:rsid w:val="00B14DBA"/>
    <w:rsid w:val="00B15791"/>
    <w:rsid w:val="00B157A9"/>
    <w:rsid w:val="00B1587A"/>
    <w:rsid w:val="00B1617C"/>
    <w:rsid w:val="00B17213"/>
    <w:rsid w:val="00B17724"/>
    <w:rsid w:val="00B17A5A"/>
    <w:rsid w:val="00B2172A"/>
    <w:rsid w:val="00B21779"/>
    <w:rsid w:val="00B233BF"/>
    <w:rsid w:val="00B239AC"/>
    <w:rsid w:val="00B240A6"/>
    <w:rsid w:val="00B2420A"/>
    <w:rsid w:val="00B24A89"/>
    <w:rsid w:val="00B24C7D"/>
    <w:rsid w:val="00B2517B"/>
    <w:rsid w:val="00B2625E"/>
    <w:rsid w:val="00B2671B"/>
    <w:rsid w:val="00B26739"/>
    <w:rsid w:val="00B269FE"/>
    <w:rsid w:val="00B311DB"/>
    <w:rsid w:val="00B318BA"/>
    <w:rsid w:val="00B31C00"/>
    <w:rsid w:val="00B31E7C"/>
    <w:rsid w:val="00B31F47"/>
    <w:rsid w:val="00B3209C"/>
    <w:rsid w:val="00B32755"/>
    <w:rsid w:val="00B3326E"/>
    <w:rsid w:val="00B33538"/>
    <w:rsid w:val="00B33B40"/>
    <w:rsid w:val="00B348C8"/>
    <w:rsid w:val="00B3496D"/>
    <w:rsid w:val="00B34C03"/>
    <w:rsid w:val="00B35944"/>
    <w:rsid w:val="00B35F2B"/>
    <w:rsid w:val="00B37161"/>
    <w:rsid w:val="00B37195"/>
    <w:rsid w:val="00B374F5"/>
    <w:rsid w:val="00B40142"/>
    <w:rsid w:val="00B40239"/>
    <w:rsid w:val="00B41558"/>
    <w:rsid w:val="00B41BC1"/>
    <w:rsid w:val="00B41BCD"/>
    <w:rsid w:val="00B42837"/>
    <w:rsid w:val="00B42B25"/>
    <w:rsid w:val="00B433C3"/>
    <w:rsid w:val="00B4382E"/>
    <w:rsid w:val="00B43FA0"/>
    <w:rsid w:val="00B4448B"/>
    <w:rsid w:val="00B445B9"/>
    <w:rsid w:val="00B44DB6"/>
    <w:rsid w:val="00B457C7"/>
    <w:rsid w:val="00B45B39"/>
    <w:rsid w:val="00B45BB7"/>
    <w:rsid w:val="00B46A95"/>
    <w:rsid w:val="00B46F76"/>
    <w:rsid w:val="00B47644"/>
    <w:rsid w:val="00B47D10"/>
    <w:rsid w:val="00B50680"/>
    <w:rsid w:val="00B5156B"/>
    <w:rsid w:val="00B51972"/>
    <w:rsid w:val="00B519D1"/>
    <w:rsid w:val="00B5220A"/>
    <w:rsid w:val="00B52256"/>
    <w:rsid w:val="00B52475"/>
    <w:rsid w:val="00B524E9"/>
    <w:rsid w:val="00B53885"/>
    <w:rsid w:val="00B5412A"/>
    <w:rsid w:val="00B558D7"/>
    <w:rsid w:val="00B56FD2"/>
    <w:rsid w:val="00B6009D"/>
    <w:rsid w:val="00B60361"/>
    <w:rsid w:val="00B6135F"/>
    <w:rsid w:val="00B62A00"/>
    <w:rsid w:val="00B62FAB"/>
    <w:rsid w:val="00B633FA"/>
    <w:rsid w:val="00B63C4B"/>
    <w:rsid w:val="00B64856"/>
    <w:rsid w:val="00B6495F"/>
    <w:rsid w:val="00B65683"/>
    <w:rsid w:val="00B65AEB"/>
    <w:rsid w:val="00B6632B"/>
    <w:rsid w:val="00B665FF"/>
    <w:rsid w:val="00B66A1A"/>
    <w:rsid w:val="00B66A1D"/>
    <w:rsid w:val="00B66C05"/>
    <w:rsid w:val="00B6752D"/>
    <w:rsid w:val="00B70383"/>
    <w:rsid w:val="00B70B42"/>
    <w:rsid w:val="00B70BD4"/>
    <w:rsid w:val="00B70DC1"/>
    <w:rsid w:val="00B71B6D"/>
    <w:rsid w:val="00B7278C"/>
    <w:rsid w:val="00B72823"/>
    <w:rsid w:val="00B72FCD"/>
    <w:rsid w:val="00B73DFE"/>
    <w:rsid w:val="00B74E63"/>
    <w:rsid w:val="00B7538B"/>
    <w:rsid w:val="00B76669"/>
    <w:rsid w:val="00B76CAE"/>
    <w:rsid w:val="00B76E4D"/>
    <w:rsid w:val="00B77727"/>
    <w:rsid w:val="00B777A9"/>
    <w:rsid w:val="00B80A19"/>
    <w:rsid w:val="00B81CD1"/>
    <w:rsid w:val="00B82A3A"/>
    <w:rsid w:val="00B82C8F"/>
    <w:rsid w:val="00B83B2F"/>
    <w:rsid w:val="00B84487"/>
    <w:rsid w:val="00B8485C"/>
    <w:rsid w:val="00B85994"/>
    <w:rsid w:val="00B85E12"/>
    <w:rsid w:val="00B8622D"/>
    <w:rsid w:val="00B8718C"/>
    <w:rsid w:val="00B87D57"/>
    <w:rsid w:val="00B90D7F"/>
    <w:rsid w:val="00B90FEF"/>
    <w:rsid w:val="00B91221"/>
    <w:rsid w:val="00B91357"/>
    <w:rsid w:val="00B92087"/>
    <w:rsid w:val="00B93714"/>
    <w:rsid w:val="00B937FC"/>
    <w:rsid w:val="00B94EE0"/>
    <w:rsid w:val="00B95CD0"/>
    <w:rsid w:val="00B965C6"/>
    <w:rsid w:val="00B9663E"/>
    <w:rsid w:val="00B97198"/>
    <w:rsid w:val="00B97414"/>
    <w:rsid w:val="00B9772A"/>
    <w:rsid w:val="00B97740"/>
    <w:rsid w:val="00B97BAA"/>
    <w:rsid w:val="00B97D78"/>
    <w:rsid w:val="00BA018F"/>
    <w:rsid w:val="00BA1292"/>
    <w:rsid w:val="00BA132B"/>
    <w:rsid w:val="00BA1ED0"/>
    <w:rsid w:val="00BA2825"/>
    <w:rsid w:val="00BA2A35"/>
    <w:rsid w:val="00BA2EF8"/>
    <w:rsid w:val="00BA3A7B"/>
    <w:rsid w:val="00BA450E"/>
    <w:rsid w:val="00BA616D"/>
    <w:rsid w:val="00BA629B"/>
    <w:rsid w:val="00BA64D7"/>
    <w:rsid w:val="00BA6C11"/>
    <w:rsid w:val="00BA755C"/>
    <w:rsid w:val="00BA779E"/>
    <w:rsid w:val="00BA7890"/>
    <w:rsid w:val="00BB004A"/>
    <w:rsid w:val="00BB1AE6"/>
    <w:rsid w:val="00BB1EA0"/>
    <w:rsid w:val="00BB1F19"/>
    <w:rsid w:val="00BB55E0"/>
    <w:rsid w:val="00BB5CF0"/>
    <w:rsid w:val="00BB5EFB"/>
    <w:rsid w:val="00BB663F"/>
    <w:rsid w:val="00BB679D"/>
    <w:rsid w:val="00BB6864"/>
    <w:rsid w:val="00BB760A"/>
    <w:rsid w:val="00BB7691"/>
    <w:rsid w:val="00BB77C4"/>
    <w:rsid w:val="00BC174F"/>
    <w:rsid w:val="00BC1956"/>
    <w:rsid w:val="00BC24BA"/>
    <w:rsid w:val="00BC2703"/>
    <w:rsid w:val="00BC27B0"/>
    <w:rsid w:val="00BC3611"/>
    <w:rsid w:val="00BC3C22"/>
    <w:rsid w:val="00BC44B9"/>
    <w:rsid w:val="00BC4577"/>
    <w:rsid w:val="00BC4883"/>
    <w:rsid w:val="00BC58A4"/>
    <w:rsid w:val="00BC59BE"/>
    <w:rsid w:val="00BC5D52"/>
    <w:rsid w:val="00BC6614"/>
    <w:rsid w:val="00BC6A55"/>
    <w:rsid w:val="00BC71E4"/>
    <w:rsid w:val="00BC7B68"/>
    <w:rsid w:val="00BC7DE7"/>
    <w:rsid w:val="00BD1CB4"/>
    <w:rsid w:val="00BD1F01"/>
    <w:rsid w:val="00BD2210"/>
    <w:rsid w:val="00BD2A5E"/>
    <w:rsid w:val="00BD4EFF"/>
    <w:rsid w:val="00BD5365"/>
    <w:rsid w:val="00BD5A83"/>
    <w:rsid w:val="00BD5E63"/>
    <w:rsid w:val="00BD69ED"/>
    <w:rsid w:val="00BD70B9"/>
    <w:rsid w:val="00BD70D2"/>
    <w:rsid w:val="00BD73B1"/>
    <w:rsid w:val="00BD7A93"/>
    <w:rsid w:val="00BD7BAE"/>
    <w:rsid w:val="00BE14E5"/>
    <w:rsid w:val="00BE161B"/>
    <w:rsid w:val="00BE1738"/>
    <w:rsid w:val="00BE1B11"/>
    <w:rsid w:val="00BE215F"/>
    <w:rsid w:val="00BE2394"/>
    <w:rsid w:val="00BE262D"/>
    <w:rsid w:val="00BE4382"/>
    <w:rsid w:val="00BE5125"/>
    <w:rsid w:val="00BE5C34"/>
    <w:rsid w:val="00BE6B28"/>
    <w:rsid w:val="00BE6B36"/>
    <w:rsid w:val="00BE78E2"/>
    <w:rsid w:val="00BF0905"/>
    <w:rsid w:val="00BF145C"/>
    <w:rsid w:val="00BF16FF"/>
    <w:rsid w:val="00BF1930"/>
    <w:rsid w:val="00BF2A35"/>
    <w:rsid w:val="00BF2AFC"/>
    <w:rsid w:val="00BF34F8"/>
    <w:rsid w:val="00BF3B46"/>
    <w:rsid w:val="00BF4214"/>
    <w:rsid w:val="00BF473F"/>
    <w:rsid w:val="00BF54A6"/>
    <w:rsid w:val="00BF595F"/>
    <w:rsid w:val="00BF6E1B"/>
    <w:rsid w:val="00BF6E34"/>
    <w:rsid w:val="00C00D98"/>
    <w:rsid w:val="00C01947"/>
    <w:rsid w:val="00C01AFC"/>
    <w:rsid w:val="00C01EC9"/>
    <w:rsid w:val="00C02357"/>
    <w:rsid w:val="00C024AD"/>
    <w:rsid w:val="00C026F7"/>
    <w:rsid w:val="00C02BA6"/>
    <w:rsid w:val="00C0368A"/>
    <w:rsid w:val="00C03759"/>
    <w:rsid w:val="00C03C77"/>
    <w:rsid w:val="00C04815"/>
    <w:rsid w:val="00C05540"/>
    <w:rsid w:val="00C05957"/>
    <w:rsid w:val="00C062FC"/>
    <w:rsid w:val="00C07016"/>
    <w:rsid w:val="00C079A1"/>
    <w:rsid w:val="00C07F5D"/>
    <w:rsid w:val="00C10351"/>
    <w:rsid w:val="00C10928"/>
    <w:rsid w:val="00C10D06"/>
    <w:rsid w:val="00C12382"/>
    <w:rsid w:val="00C1275C"/>
    <w:rsid w:val="00C133F3"/>
    <w:rsid w:val="00C139F2"/>
    <w:rsid w:val="00C13CDE"/>
    <w:rsid w:val="00C14401"/>
    <w:rsid w:val="00C14A09"/>
    <w:rsid w:val="00C166D2"/>
    <w:rsid w:val="00C16DB9"/>
    <w:rsid w:val="00C1712F"/>
    <w:rsid w:val="00C172DF"/>
    <w:rsid w:val="00C174F1"/>
    <w:rsid w:val="00C17C4C"/>
    <w:rsid w:val="00C20006"/>
    <w:rsid w:val="00C203AE"/>
    <w:rsid w:val="00C20655"/>
    <w:rsid w:val="00C22429"/>
    <w:rsid w:val="00C22F82"/>
    <w:rsid w:val="00C23271"/>
    <w:rsid w:val="00C233EA"/>
    <w:rsid w:val="00C235EE"/>
    <w:rsid w:val="00C23C4C"/>
    <w:rsid w:val="00C24159"/>
    <w:rsid w:val="00C2517F"/>
    <w:rsid w:val="00C25AAB"/>
    <w:rsid w:val="00C272B0"/>
    <w:rsid w:val="00C27419"/>
    <w:rsid w:val="00C277B8"/>
    <w:rsid w:val="00C30A2B"/>
    <w:rsid w:val="00C30CEB"/>
    <w:rsid w:val="00C3109A"/>
    <w:rsid w:val="00C31BBA"/>
    <w:rsid w:val="00C31E17"/>
    <w:rsid w:val="00C31E7A"/>
    <w:rsid w:val="00C32AED"/>
    <w:rsid w:val="00C32BC7"/>
    <w:rsid w:val="00C336D9"/>
    <w:rsid w:val="00C3590D"/>
    <w:rsid w:val="00C37479"/>
    <w:rsid w:val="00C374E0"/>
    <w:rsid w:val="00C377B1"/>
    <w:rsid w:val="00C4025E"/>
    <w:rsid w:val="00C4056C"/>
    <w:rsid w:val="00C40954"/>
    <w:rsid w:val="00C418D3"/>
    <w:rsid w:val="00C41C5F"/>
    <w:rsid w:val="00C41EE9"/>
    <w:rsid w:val="00C42379"/>
    <w:rsid w:val="00C42A40"/>
    <w:rsid w:val="00C42D0D"/>
    <w:rsid w:val="00C43131"/>
    <w:rsid w:val="00C45B72"/>
    <w:rsid w:val="00C46B3C"/>
    <w:rsid w:val="00C46C10"/>
    <w:rsid w:val="00C46CA5"/>
    <w:rsid w:val="00C47370"/>
    <w:rsid w:val="00C47BE9"/>
    <w:rsid w:val="00C47FC2"/>
    <w:rsid w:val="00C5080E"/>
    <w:rsid w:val="00C50FE2"/>
    <w:rsid w:val="00C51022"/>
    <w:rsid w:val="00C519CA"/>
    <w:rsid w:val="00C52ACD"/>
    <w:rsid w:val="00C531A9"/>
    <w:rsid w:val="00C53350"/>
    <w:rsid w:val="00C53B10"/>
    <w:rsid w:val="00C540B8"/>
    <w:rsid w:val="00C54539"/>
    <w:rsid w:val="00C5483F"/>
    <w:rsid w:val="00C551EB"/>
    <w:rsid w:val="00C552DC"/>
    <w:rsid w:val="00C556F5"/>
    <w:rsid w:val="00C56392"/>
    <w:rsid w:val="00C56516"/>
    <w:rsid w:val="00C569CC"/>
    <w:rsid w:val="00C56A1D"/>
    <w:rsid w:val="00C56BC4"/>
    <w:rsid w:val="00C56C66"/>
    <w:rsid w:val="00C60A67"/>
    <w:rsid w:val="00C61545"/>
    <w:rsid w:val="00C616E6"/>
    <w:rsid w:val="00C6171D"/>
    <w:rsid w:val="00C61AEE"/>
    <w:rsid w:val="00C6286B"/>
    <w:rsid w:val="00C634F1"/>
    <w:rsid w:val="00C63EE6"/>
    <w:rsid w:val="00C63F56"/>
    <w:rsid w:val="00C64061"/>
    <w:rsid w:val="00C644A5"/>
    <w:rsid w:val="00C65084"/>
    <w:rsid w:val="00C655AE"/>
    <w:rsid w:val="00C65B35"/>
    <w:rsid w:val="00C66E2D"/>
    <w:rsid w:val="00C67D60"/>
    <w:rsid w:val="00C7066A"/>
    <w:rsid w:val="00C70C7C"/>
    <w:rsid w:val="00C71B13"/>
    <w:rsid w:val="00C71B40"/>
    <w:rsid w:val="00C71C83"/>
    <w:rsid w:val="00C72A9A"/>
    <w:rsid w:val="00C73112"/>
    <w:rsid w:val="00C733DF"/>
    <w:rsid w:val="00C73659"/>
    <w:rsid w:val="00C743BD"/>
    <w:rsid w:val="00C76072"/>
    <w:rsid w:val="00C76B3B"/>
    <w:rsid w:val="00C76DE8"/>
    <w:rsid w:val="00C773A2"/>
    <w:rsid w:val="00C77A24"/>
    <w:rsid w:val="00C84177"/>
    <w:rsid w:val="00C842E2"/>
    <w:rsid w:val="00C84968"/>
    <w:rsid w:val="00C85DEA"/>
    <w:rsid w:val="00C8714C"/>
    <w:rsid w:val="00C8769C"/>
    <w:rsid w:val="00C90713"/>
    <w:rsid w:val="00C91E7A"/>
    <w:rsid w:val="00C9214F"/>
    <w:rsid w:val="00C922AE"/>
    <w:rsid w:val="00C93550"/>
    <w:rsid w:val="00C93CA2"/>
    <w:rsid w:val="00C95745"/>
    <w:rsid w:val="00C95767"/>
    <w:rsid w:val="00C95F1F"/>
    <w:rsid w:val="00C962DE"/>
    <w:rsid w:val="00C964AA"/>
    <w:rsid w:val="00C965A7"/>
    <w:rsid w:val="00C97AA3"/>
    <w:rsid w:val="00C97C9F"/>
    <w:rsid w:val="00CA07B7"/>
    <w:rsid w:val="00CA08A7"/>
    <w:rsid w:val="00CA09AF"/>
    <w:rsid w:val="00CA0B14"/>
    <w:rsid w:val="00CA0B7D"/>
    <w:rsid w:val="00CA171A"/>
    <w:rsid w:val="00CA1BA8"/>
    <w:rsid w:val="00CA2BA9"/>
    <w:rsid w:val="00CA2F35"/>
    <w:rsid w:val="00CA304F"/>
    <w:rsid w:val="00CA3982"/>
    <w:rsid w:val="00CA39DE"/>
    <w:rsid w:val="00CA4098"/>
    <w:rsid w:val="00CA44F1"/>
    <w:rsid w:val="00CA5B5F"/>
    <w:rsid w:val="00CA5C89"/>
    <w:rsid w:val="00CA6849"/>
    <w:rsid w:val="00CA78CE"/>
    <w:rsid w:val="00CB087C"/>
    <w:rsid w:val="00CB094E"/>
    <w:rsid w:val="00CB102F"/>
    <w:rsid w:val="00CB14C0"/>
    <w:rsid w:val="00CB26A8"/>
    <w:rsid w:val="00CB3078"/>
    <w:rsid w:val="00CB3ADB"/>
    <w:rsid w:val="00CB3ED9"/>
    <w:rsid w:val="00CB497B"/>
    <w:rsid w:val="00CB4982"/>
    <w:rsid w:val="00CB4C9F"/>
    <w:rsid w:val="00CB4D25"/>
    <w:rsid w:val="00CB5ECA"/>
    <w:rsid w:val="00CB6256"/>
    <w:rsid w:val="00CB62ED"/>
    <w:rsid w:val="00CB7344"/>
    <w:rsid w:val="00CB7628"/>
    <w:rsid w:val="00CB7A3F"/>
    <w:rsid w:val="00CC09D6"/>
    <w:rsid w:val="00CC1435"/>
    <w:rsid w:val="00CC274F"/>
    <w:rsid w:val="00CC32BF"/>
    <w:rsid w:val="00CC3575"/>
    <w:rsid w:val="00CC3626"/>
    <w:rsid w:val="00CC416D"/>
    <w:rsid w:val="00CC5D6C"/>
    <w:rsid w:val="00CC5FFD"/>
    <w:rsid w:val="00CC6699"/>
    <w:rsid w:val="00CC66B8"/>
    <w:rsid w:val="00CC69C9"/>
    <w:rsid w:val="00CC754C"/>
    <w:rsid w:val="00CC774B"/>
    <w:rsid w:val="00CC7A14"/>
    <w:rsid w:val="00CC7CDF"/>
    <w:rsid w:val="00CD018B"/>
    <w:rsid w:val="00CD118B"/>
    <w:rsid w:val="00CD1281"/>
    <w:rsid w:val="00CD1406"/>
    <w:rsid w:val="00CD1B55"/>
    <w:rsid w:val="00CD1D3B"/>
    <w:rsid w:val="00CD2B80"/>
    <w:rsid w:val="00CD3418"/>
    <w:rsid w:val="00CD34DA"/>
    <w:rsid w:val="00CD48A7"/>
    <w:rsid w:val="00CD4FB2"/>
    <w:rsid w:val="00CD55A5"/>
    <w:rsid w:val="00CD5656"/>
    <w:rsid w:val="00CD5ECB"/>
    <w:rsid w:val="00CD6C5C"/>
    <w:rsid w:val="00CD7B23"/>
    <w:rsid w:val="00CE0241"/>
    <w:rsid w:val="00CE030E"/>
    <w:rsid w:val="00CE0B90"/>
    <w:rsid w:val="00CE0C38"/>
    <w:rsid w:val="00CE12BD"/>
    <w:rsid w:val="00CE2BD5"/>
    <w:rsid w:val="00CE342E"/>
    <w:rsid w:val="00CE3805"/>
    <w:rsid w:val="00CE40AF"/>
    <w:rsid w:val="00CE456D"/>
    <w:rsid w:val="00CE4A4A"/>
    <w:rsid w:val="00CE4AE8"/>
    <w:rsid w:val="00CE4C0D"/>
    <w:rsid w:val="00CE5300"/>
    <w:rsid w:val="00CE596A"/>
    <w:rsid w:val="00CE5FBB"/>
    <w:rsid w:val="00CE6BEA"/>
    <w:rsid w:val="00CE6C6D"/>
    <w:rsid w:val="00CE7FB8"/>
    <w:rsid w:val="00CF008C"/>
    <w:rsid w:val="00CF0288"/>
    <w:rsid w:val="00CF0442"/>
    <w:rsid w:val="00CF0CCE"/>
    <w:rsid w:val="00CF0E10"/>
    <w:rsid w:val="00CF0F8B"/>
    <w:rsid w:val="00CF1ABC"/>
    <w:rsid w:val="00CF3429"/>
    <w:rsid w:val="00CF5481"/>
    <w:rsid w:val="00CF60E1"/>
    <w:rsid w:val="00CF6AAC"/>
    <w:rsid w:val="00CF6B98"/>
    <w:rsid w:val="00CF6CB5"/>
    <w:rsid w:val="00CF6F38"/>
    <w:rsid w:val="00CF73C1"/>
    <w:rsid w:val="00CF75E7"/>
    <w:rsid w:val="00CF794A"/>
    <w:rsid w:val="00D00601"/>
    <w:rsid w:val="00D0068B"/>
    <w:rsid w:val="00D02F4E"/>
    <w:rsid w:val="00D03ACE"/>
    <w:rsid w:val="00D04A28"/>
    <w:rsid w:val="00D06306"/>
    <w:rsid w:val="00D065E7"/>
    <w:rsid w:val="00D06E69"/>
    <w:rsid w:val="00D07CB5"/>
    <w:rsid w:val="00D11340"/>
    <w:rsid w:val="00D11935"/>
    <w:rsid w:val="00D11D0E"/>
    <w:rsid w:val="00D12031"/>
    <w:rsid w:val="00D121DF"/>
    <w:rsid w:val="00D122BA"/>
    <w:rsid w:val="00D1247A"/>
    <w:rsid w:val="00D12BA8"/>
    <w:rsid w:val="00D12F28"/>
    <w:rsid w:val="00D17325"/>
    <w:rsid w:val="00D1796C"/>
    <w:rsid w:val="00D17AFF"/>
    <w:rsid w:val="00D17C03"/>
    <w:rsid w:val="00D17D97"/>
    <w:rsid w:val="00D20A7C"/>
    <w:rsid w:val="00D20FC2"/>
    <w:rsid w:val="00D226A6"/>
    <w:rsid w:val="00D234BC"/>
    <w:rsid w:val="00D23A30"/>
    <w:rsid w:val="00D23B35"/>
    <w:rsid w:val="00D2474D"/>
    <w:rsid w:val="00D2547A"/>
    <w:rsid w:val="00D25896"/>
    <w:rsid w:val="00D267C8"/>
    <w:rsid w:val="00D26D20"/>
    <w:rsid w:val="00D2757F"/>
    <w:rsid w:val="00D27A12"/>
    <w:rsid w:val="00D27F81"/>
    <w:rsid w:val="00D30002"/>
    <w:rsid w:val="00D3006A"/>
    <w:rsid w:val="00D3075A"/>
    <w:rsid w:val="00D30B65"/>
    <w:rsid w:val="00D30FC8"/>
    <w:rsid w:val="00D3101C"/>
    <w:rsid w:val="00D318E3"/>
    <w:rsid w:val="00D31AC0"/>
    <w:rsid w:val="00D32111"/>
    <w:rsid w:val="00D3271D"/>
    <w:rsid w:val="00D32DEE"/>
    <w:rsid w:val="00D33809"/>
    <w:rsid w:val="00D34705"/>
    <w:rsid w:val="00D34C68"/>
    <w:rsid w:val="00D354D2"/>
    <w:rsid w:val="00D35BDD"/>
    <w:rsid w:val="00D364DF"/>
    <w:rsid w:val="00D36C59"/>
    <w:rsid w:val="00D37269"/>
    <w:rsid w:val="00D37F56"/>
    <w:rsid w:val="00D4058E"/>
    <w:rsid w:val="00D40792"/>
    <w:rsid w:val="00D40EE4"/>
    <w:rsid w:val="00D41095"/>
    <w:rsid w:val="00D42406"/>
    <w:rsid w:val="00D42D72"/>
    <w:rsid w:val="00D43E0B"/>
    <w:rsid w:val="00D4420E"/>
    <w:rsid w:val="00D4495F"/>
    <w:rsid w:val="00D44AF3"/>
    <w:rsid w:val="00D4643B"/>
    <w:rsid w:val="00D47016"/>
    <w:rsid w:val="00D47BB5"/>
    <w:rsid w:val="00D50120"/>
    <w:rsid w:val="00D51695"/>
    <w:rsid w:val="00D52330"/>
    <w:rsid w:val="00D52D6D"/>
    <w:rsid w:val="00D5313B"/>
    <w:rsid w:val="00D53D4B"/>
    <w:rsid w:val="00D54970"/>
    <w:rsid w:val="00D5561F"/>
    <w:rsid w:val="00D55E84"/>
    <w:rsid w:val="00D56124"/>
    <w:rsid w:val="00D567DC"/>
    <w:rsid w:val="00D569D0"/>
    <w:rsid w:val="00D56EA1"/>
    <w:rsid w:val="00D573BC"/>
    <w:rsid w:val="00D57972"/>
    <w:rsid w:val="00D57B82"/>
    <w:rsid w:val="00D57FF8"/>
    <w:rsid w:val="00D605D1"/>
    <w:rsid w:val="00D60FF6"/>
    <w:rsid w:val="00D62B07"/>
    <w:rsid w:val="00D62B1B"/>
    <w:rsid w:val="00D62C7F"/>
    <w:rsid w:val="00D62F91"/>
    <w:rsid w:val="00D6310E"/>
    <w:rsid w:val="00D643DC"/>
    <w:rsid w:val="00D647B7"/>
    <w:rsid w:val="00D649B1"/>
    <w:rsid w:val="00D64F13"/>
    <w:rsid w:val="00D65A12"/>
    <w:rsid w:val="00D67C23"/>
    <w:rsid w:val="00D70EFF"/>
    <w:rsid w:val="00D71871"/>
    <w:rsid w:val="00D7219B"/>
    <w:rsid w:val="00D725F3"/>
    <w:rsid w:val="00D72C2F"/>
    <w:rsid w:val="00D72DA1"/>
    <w:rsid w:val="00D7362C"/>
    <w:rsid w:val="00D73784"/>
    <w:rsid w:val="00D74675"/>
    <w:rsid w:val="00D74760"/>
    <w:rsid w:val="00D74A2C"/>
    <w:rsid w:val="00D75273"/>
    <w:rsid w:val="00D75F9E"/>
    <w:rsid w:val="00D76763"/>
    <w:rsid w:val="00D76F3E"/>
    <w:rsid w:val="00D771DE"/>
    <w:rsid w:val="00D7749B"/>
    <w:rsid w:val="00D77CFD"/>
    <w:rsid w:val="00D804BC"/>
    <w:rsid w:val="00D80804"/>
    <w:rsid w:val="00D80AAE"/>
    <w:rsid w:val="00D80C80"/>
    <w:rsid w:val="00D8111A"/>
    <w:rsid w:val="00D814C6"/>
    <w:rsid w:val="00D817C4"/>
    <w:rsid w:val="00D81E57"/>
    <w:rsid w:val="00D8239D"/>
    <w:rsid w:val="00D82532"/>
    <w:rsid w:val="00D83B64"/>
    <w:rsid w:val="00D84776"/>
    <w:rsid w:val="00D847F8"/>
    <w:rsid w:val="00D84DD5"/>
    <w:rsid w:val="00D853DB"/>
    <w:rsid w:val="00D85CC1"/>
    <w:rsid w:val="00D86566"/>
    <w:rsid w:val="00D8719C"/>
    <w:rsid w:val="00D874F4"/>
    <w:rsid w:val="00D9125C"/>
    <w:rsid w:val="00D9129A"/>
    <w:rsid w:val="00D912AE"/>
    <w:rsid w:val="00D91B0C"/>
    <w:rsid w:val="00D91D07"/>
    <w:rsid w:val="00D92449"/>
    <w:rsid w:val="00D92495"/>
    <w:rsid w:val="00D9271F"/>
    <w:rsid w:val="00D9363C"/>
    <w:rsid w:val="00D93F5E"/>
    <w:rsid w:val="00D94013"/>
    <w:rsid w:val="00D94163"/>
    <w:rsid w:val="00D94492"/>
    <w:rsid w:val="00D94736"/>
    <w:rsid w:val="00D94FBD"/>
    <w:rsid w:val="00D9527F"/>
    <w:rsid w:val="00D9533B"/>
    <w:rsid w:val="00D95758"/>
    <w:rsid w:val="00D9589B"/>
    <w:rsid w:val="00D96DAD"/>
    <w:rsid w:val="00D96F78"/>
    <w:rsid w:val="00D97C27"/>
    <w:rsid w:val="00DA1C4A"/>
    <w:rsid w:val="00DA329B"/>
    <w:rsid w:val="00DA48BB"/>
    <w:rsid w:val="00DA4D01"/>
    <w:rsid w:val="00DA57A9"/>
    <w:rsid w:val="00DA5DCD"/>
    <w:rsid w:val="00DA7CEB"/>
    <w:rsid w:val="00DB0334"/>
    <w:rsid w:val="00DB1A9C"/>
    <w:rsid w:val="00DB23CA"/>
    <w:rsid w:val="00DB325D"/>
    <w:rsid w:val="00DB3859"/>
    <w:rsid w:val="00DB3923"/>
    <w:rsid w:val="00DB4931"/>
    <w:rsid w:val="00DB5553"/>
    <w:rsid w:val="00DB5703"/>
    <w:rsid w:val="00DB6A15"/>
    <w:rsid w:val="00DB6EBF"/>
    <w:rsid w:val="00DB7A4A"/>
    <w:rsid w:val="00DB7D92"/>
    <w:rsid w:val="00DC0552"/>
    <w:rsid w:val="00DC1711"/>
    <w:rsid w:val="00DC19B5"/>
    <w:rsid w:val="00DC2077"/>
    <w:rsid w:val="00DC28E3"/>
    <w:rsid w:val="00DC3858"/>
    <w:rsid w:val="00DC3D19"/>
    <w:rsid w:val="00DC468F"/>
    <w:rsid w:val="00DC654E"/>
    <w:rsid w:val="00DC6A1F"/>
    <w:rsid w:val="00DC6B14"/>
    <w:rsid w:val="00DC6FE6"/>
    <w:rsid w:val="00DC72EA"/>
    <w:rsid w:val="00DC750A"/>
    <w:rsid w:val="00DD015B"/>
    <w:rsid w:val="00DD02CB"/>
    <w:rsid w:val="00DD06A5"/>
    <w:rsid w:val="00DD088C"/>
    <w:rsid w:val="00DD122E"/>
    <w:rsid w:val="00DD1EE1"/>
    <w:rsid w:val="00DD257C"/>
    <w:rsid w:val="00DD3ABF"/>
    <w:rsid w:val="00DD4F93"/>
    <w:rsid w:val="00DD53BD"/>
    <w:rsid w:val="00DD5BD4"/>
    <w:rsid w:val="00DD5C22"/>
    <w:rsid w:val="00DD6A61"/>
    <w:rsid w:val="00DD6D5C"/>
    <w:rsid w:val="00DD6EB4"/>
    <w:rsid w:val="00DD78FF"/>
    <w:rsid w:val="00DE052B"/>
    <w:rsid w:val="00DE0749"/>
    <w:rsid w:val="00DE18FE"/>
    <w:rsid w:val="00DE2581"/>
    <w:rsid w:val="00DE28F3"/>
    <w:rsid w:val="00DE2E89"/>
    <w:rsid w:val="00DE33C2"/>
    <w:rsid w:val="00DE33E0"/>
    <w:rsid w:val="00DE3FB9"/>
    <w:rsid w:val="00DE44F6"/>
    <w:rsid w:val="00DE4BD5"/>
    <w:rsid w:val="00DE511C"/>
    <w:rsid w:val="00DE5CD3"/>
    <w:rsid w:val="00DE6045"/>
    <w:rsid w:val="00DE6986"/>
    <w:rsid w:val="00DE7CEC"/>
    <w:rsid w:val="00DE7F97"/>
    <w:rsid w:val="00DF0966"/>
    <w:rsid w:val="00DF19ED"/>
    <w:rsid w:val="00DF2391"/>
    <w:rsid w:val="00DF2A90"/>
    <w:rsid w:val="00DF2A9E"/>
    <w:rsid w:val="00DF3EFE"/>
    <w:rsid w:val="00DF437A"/>
    <w:rsid w:val="00DF6930"/>
    <w:rsid w:val="00DF7C86"/>
    <w:rsid w:val="00DF7D35"/>
    <w:rsid w:val="00E005B0"/>
    <w:rsid w:val="00E0096E"/>
    <w:rsid w:val="00E00CB6"/>
    <w:rsid w:val="00E014A0"/>
    <w:rsid w:val="00E019B7"/>
    <w:rsid w:val="00E01DE0"/>
    <w:rsid w:val="00E0247D"/>
    <w:rsid w:val="00E026E0"/>
    <w:rsid w:val="00E027D9"/>
    <w:rsid w:val="00E02CE1"/>
    <w:rsid w:val="00E0303F"/>
    <w:rsid w:val="00E0338A"/>
    <w:rsid w:val="00E03D11"/>
    <w:rsid w:val="00E0412D"/>
    <w:rsid w:val="00E048B7"/>
    <w:rsid w:val="00E04B58"/>
    <w:rsid w:val="00E04C96"/>
    <w:rsid w:val="00E04D31"/>
    <w:rsid w:val="00E05060"/>
    <w:rsid w:val="00E0560E"/>
    <w:rsid w:val="00E05E66"/>
    <w:rsid w:val="00E06459"/>
    <w:rsid w:val="00E07CBB"/>
    <w:rsid w:val="00E105C7"/>
    <w:rsid w:val="00E10C5D"/>
    <w:rsid w:val="00E1129B"/>
    <w:rsid w:val="00E118FE"/>
    <w:rsid w:val="00E11CBE"/>
    <w:rsid w:val="00E12C52"/>
    <w:rsid w:val="00E12CF8"/>
    <w:rsid w:val="00E12D53"/>
    <w:rsid w:val="00E13299"/>
    <w:rsid w:val="00E1368D"/>
    <w:rsid w:val="00E13F8B"/>
    <w:rsid w:val="00E142F7"/>
    <w:rsid w:val="00E152F2"/>
    <w:rsid w:val="00E15526"/>
    <w:rsid w:val="00E15F0C"/>
    <w:rsid w:val="00E16564"/>
    <w:rsid w:val="00E17C8E"/>
    <w:rsid w:val="00E201D9"/>
    <w:rsid w:val="00E205A2"/>
    <w:rsid w:val="00E21B05"/>
    <w:rsid w:val="00E22126"/>
    <w:rsid w:val="00E22B32"/>
    <w:rsid w:val="00E230F6"/>
    <w:rsid w:val="00E23325"/>
    <w:rsid w:val="00E23755"/>
    <w:rsid w:val="00E249CE"/>
    <w:rsid w:val="00E24E2B"/>
    <w:rsid w:val="00E25077"/>
    <w:rsid w:val="00E25454"/>
    <w:rsid w:val="00E254FE"/>
    <w:rsid w:val="00E256EE"/>
    <w:rsid w:val="00E25C51"/>
    <w:rsid w:val="00E263AA"/>
    <w:rsid w:val="00E2742A"/>
    <w:rsid w:val="00E306AC"/>
    <w:rsid w:val="00E30BFC"/>
    <w:rsid w:val="00E31832"/>
    <w:rsid w:val="00E31D7A"/>
    <w:rsid w:val="00E324B2"/>
    <w:rsid w:val="00E3267B"/>
    <w:rsid w:val="00E32788"/>
    <w:rsid w:val="00E32884"/>
    <w:rsid w:val="00E32BC4"/>
    <w:rsid w:val="00E3324A"/>
    <w:rsid w:val="00E3347B"/>
    <w:rsid w:val="00E339DC"/>
    <w:rsid w:val="00E33ABE"/>
    <w:rsid w:val="00E34690"/>
    <w:rsid w:val="00E35EAE"/>
    <w:rsid w:val="00E36134"/>
    <w:rsid w:val="00E36A0F"/>
    <w:rsid w:val="00E36EB9"/>
    <w:rsid w:val="00E37177"/>
    <w:rsid w:val="00E373D7"/>
    <w:rsid w:val="00E3741D"/>
    <w:rsid w:val="00E41BE3"/>
    <w:rsid w:val="00E41F23"/>
    <w:rsid w:val="00E42272"/>
    <w:rsid w:val="00E428F7"/>
    <w:rsid w:val="00E434E6"/>
    <w:rsid w:val="00E45627"/>
    <w:rsid w:val="00E456AF"/>
    <w:rsid w:val="00E45AF0"/>
    <w:rsid w:val="00E47C86"/>
    <w:rsid w:val="00E47F9A"/>
    <w:rsid w:val="00E511A9"/>
    <w:rsid w:val="00E518F1"/>
    <w:rsid w:val="00E52F26"/>
    <w:rsid w:val="00E53B20"/>
    <w:rsid w:val="00E541E4"/>
    <w:rsid w:val="00E54833"/>
    <w:rsid w:val="00E5532D"/>
    <w:rsid w:val="00E559FB"/>
    <w:rsid w:val="00E56CF7"/>
    <w:rsid w:val="00E56EFB"/>
    <w:rsid w:val="00E570F7"/>
    <w:rsid w:val="00E57287"/>
    <w:rsid w:val="00E57808"/>
    <w:rsid w:val="00E60446"/>
    <w:rsid w:val="00E60E8D"/>
    <w:rsid w:val="00E61D99"/>
    <w:rsid w:val="00E61EAB"/>
    <w:rsid w:val="00E6244D"/>
    <w:rsid w:val="00E63062"/>
    <w:rsid w:val="00E63527"/>
    <w:rsid w:val="00E63991"/>
    <w:rsid w:val="00E65B64"/>
    <w:rsid w:val="00E65BFA"/>
    <w:rsid w:val="00E6653B"/>
    <w:rsid w:val="00E66684"/>
    <w:rsid w:val="00E66781"/>
    <w:rsid w:val="00E67B6E"/>
    <w:rsid w:val="00E706D2"/>
    <w:rsid w:val="00E7078E"/>
    <w:rsid w:val="00E7087F"/>
    <w:rsid w:val="00E70B24"/>
    <w:rsid w:val="00E71998"/>
    <w:rsid w:val="00E726FC"/>
    <w:rsid w:val="00E72E1C"/>
    <w:rsid w:val="00E73C39"/>
    <w:rsid w:val="00E747D8"/>
    <w:rsid w:val="00E75BDB"/>
    <w:rsid w:val="00E762D4"/>
    <w:rsid w:val="00E76ECA"/>
    <w:rsid w:val="00E803F1"/>
    <w:rsid w:val="00E80C32"/>
    <w:rsid w:val="00E8110D"/>
    <w:rsid w:val="00E813E8"/>
    <w:rsid w:val="00E81A2D"/>
    <w:rsid w:val="00E81C56"/>
    <w:rsid w:val="00E81E4E"/>
    <w:rsid w:val="00E8238E"/>
    <w:rsid w:val="00E8301F"/>
    <w:rsid w:val="00E83897"/>
    <w:rsid w:val="00E85272"/>
    <w:rsid w:val="00E85ED2"/>
    <w:rsid w:val="00E861B3"/>
    <w:rsid w:val="00E861E4"/>
    <w:rsid w:val="00E876FB"/>
    <w:rsid w:val="00E87C8A"/>
    <w:rsid w:val="00E87CD6"/>
    <w:rsid w:val="00E87D50"/>
    <w:rsid w:val="00E9045C"/>
    <w:rsid w:val="00E9134E"/>
    <w:rsid w:val="00E91527"/>
    <w:rsid w:val="00E918AD"/>
    <w:rsid w:val="00E92907"/>
    <w:rsid w:val="00E93900"/>
    <w:rsid w:val="00E93D6B"/>
    <w:rsid w:val="00E94A7F"/>
    <w:rsid w:val="00E951F5"/>
    <w:rsid w:val="00E95359"/>
    <w:rsid w:val="00E963E5"/>
    <w:rsid w:val="00E96DDE"/>
    <w:rsid w:val="00E96E81"/>
    <w:rsid w:val="00E97C97"/>
    <w:rsid w:val="00E97D3D"/>
    <w:rsid w:val="00EA0087"/>
    <w:rsid w:val="00EA0B20"/>
    <w:rsid w:val="00EA0EAB"/>
    <w:rsid w:val="00EA1329"/>
    <w:rsid w:val="00EA1410"/>
    <w:rsid w:val="00EA17A3"/>
    <w:rsid w:val="00EA215D"/>
    <w:rsid w:val="00EA229A"/>
    <w:rsid w:val="00EA3410"/>
    <w:rsid w:val="00EA3427"/>
    <w:rsid w:val="00EA367D"/>
    <w:rsid w:val="00EA4131"/>
    <w:rsid w:val="00EA4937"/>
    <w:rsid w:val="00EA5A2A"/>
    <w:rsid w:val="00EA60A1"/>
    <w:rsid w:val="00EA6210"/>
    <w:rsid w:val="00EA7953"/>
    <w:rsid w:val="00EA79C4"/>
    <w:rsid w:val="00EA79FC"/>
    <w:rsid w:val="00EB0598"/>
    <w:rsid w:val="00EB077B"/>
    <w:rsid w:val="00EB10C8"/>
    <w:rsid w:val="00EB1187"/>
    <w:rsid w:val="00EB1533"/>
    <w:rsid w:val="00EB1834"/>
    <w:rsid w:val="00EB1D9D"/>
    <w:rsid w:val="00EB4D77"/>
    <w:rsid w:val="00EB5660"/>
    <w:rsid w:val="00EB5766"/>
    <w:rsid w:val="00EB5816"/>
    <w:rsid w:val="00EB5C5A"/>
    <w:rsid w:val="00EB63E9"/>
    <w:rsid w:val="00EB677C"/>
    <w:rsid w:val="00EC025C"/>
    <w:rsid w:val="00EC0406"/>
    <w:rsid w:val="00EC1507"/>
    <w:rsid w:val="00EC1FA6"/>
    <w:rsid w:val="00EC26D2"/>
    <w:rsid w:val="00EC2AB3"/>
    <w:rsid w:val="00EC3118"/>
    <w:rsid w:val="00EC3AE2"/>
    <w:rsid w:val="00EC40D0"/>
    <w:rsid w:val="00EC412D"/>
    <w:rsid w:val="00EC4336"/>
    <w:rsid w:val="00EC43F7"/>
    <w:rsid w:val="00EC46C7"/>
    <w:rsid w:val="00EC4A6C"/>
    <w:rsid w:val="00EC4AF1"/>
    <w:rsid w:val="00EC5707"/>
    <w:rsid w:val="00EC5FEC"/>
    <w:rsid w:val="00EC625F"/>
    <w:rsid w:val="00EC65A1"/>
    <w:rsid w:val="00EC6EBC"/>
    <w:rsid w:val="00EC72FC"/>
    <w:rsid w:val="00EC7D16"/>
    <w:rsid w:val="00ED034F"/>
    <w:rsid w:val="00ED09CA"/>
    <w:rsid w:val="00ED0ADE"/>
    <w:rsid w:val="00ED10BC"/>
    <w:rsid w:val="00ED2A11"/>
    <w:rsid w:val="00ED2FB9"/>
    <w:rsid w:val="00ED3780"/>
    <w:rsid w:val="00ED3ED9"/>
    <w:rsid w:val="00ED435D"/>
    <w:rsid w:val="00ED519A"/>
    <w:rsid w:val="00ED57AE"/>
    <w:rsid w:val="00ED677E"/>
    <w:rsid w:val="00ED766B"/>
    <w:rsid w:val="00EE02C7"/>
    <w:rsid w:val="00EE1918"/>
    <w:rsid w:val="00EE35DC"/>
    <w:rsid w:val="00EE3BBE"/>
    <w:rsid w:val="00EE3E1A"/>
    <w:rsid w:val="00EE477E"/>
    <w:rsid w:val="00EE4CC5"/>
    <w:rsid w:val="00EE5851"/>
    <w:rsid w:val="00EE68B7"/>
    <w:rsid w:val="00EE798F"/>
    <w:rsid w:val="00EF0A1C"/>
    <w:rsid w:val="00EF1639"/>
    <w:rsid w:val="00EF1ADC"/>
    <w:rsid w:val="00EF1C90"/>
    <w:rsid w:val="00EF29EE"/>
    <w:rsid w:val="00EF2D28"/>
    <w:rsid w:val="00EF3641"/>
    <w:rsid w:val="00EF3B81"/>
    <w:rsid w:val="00EF3D7A"/>
    <w:rsid w:val="00EF43AE"/>
    <w:rsid w:val="00EF5484"/>
    <w:rsid w:val="00EF616B"/>
    <w:rsid w:val="00EF7064"/>
    <w:rsid w:val="00EF7F7F"/>
    <w:rsid w:val="00F006DF"/>
    <w:rsid w:val="00F00C35"/>
    <w:rsid w:val="00F01E59"/>
    <w:rsid w:val="00F02181"/>
    <w:rsid w:val="00F02348"/>
    <w:rsid w:val="00F024BB"/>
    <w:rsid w:val="00F0305F"/>
    <w:rsid w:val="00F03114"/>
    <w:rsid w:val="00F03D35"/>
    <w:rsid w:val="00F0551A"/>
    <w:rsid w:val="00F0600C"/>
    <w:rsid w:val="00F0649B"/>
    <w:rsid w:val="00F06AFA"/>
    <w:rsid w:val="00F06C2C"/>
    <w:rsid w:val="00F06EA1"/>
    <w:rsid w:val="00F07720"/>
    <w:rsid w:val="00F079BE"/>
    <w:rsid w:val="00F07BC3"/>
    <w:rsid w:val="00F10AB6"/>
    <w:rsid w:val="00F10E5F"/>
    <w:rsid w:val="00F10F7A"/>
    <w:rsid w:val="00F11635"/>
    <w:rsid w:val="00F11E6C"/>
    <w:rsid w:val="00F121BB"/>
    <w:rsid w:val="00F1263F"/>
    <w:rsid w:val="00F13129"/>
    <w:rsid w:val="00F13306"/>
    <w:rsid w:val="00F13E3D"/>
    <w:rsid w:val="00F13FDE"/>
    <w:rsid w:val="00F15715"/>
    <w:rsid w:val="00F15C92"/>
    <w:rsid w:val="00F162B9"/>
    <w:rsid w:val="00F16464"/>
    <w:rsid w:val="00F16F13"/>
    <w:rsid w:val="00F17294"/>
    <w:rsid w:val="00F17913"/>
    <w:rsid w:val="00F17D50"/>
    <w:rsid w:val="00F17FB8"/>
    <w:rsid w:val="00F20508"/>
    <w:rsid w:val="00F205C0"/>
    <w:rsid w:val="00F20844"/>
    <w:rsid w:val="00F21289"/>
    <w:rsid w:val="00F22E92"/>
    <w:rsid w:val="00F23C44"/>
    <w:rsid w:val="00F2471C"/>
    <w:rsid w:val="00F252F0"/>
    <w:rsid w:val="00F2695E"/>
    <w:rsid w:val="00F26C17"/>
    <w:rsid w:val="00F2719F"/>
    <w:rsid w:val="00F276CF"/>
    <w:rsid w:val="00F27F3E"/>
    <w:rsid w:val="00F304F1"/>
    <w:rsid w:val="00F306CE"/>
    <w:rsid w:val="00F31155"/>
    <w:rsid w:val="00F31CC9"/>
    <w:rsid w:val="00F32A73"/>
    <w:rsid w:val="00F32DBD"/>
    <w:rsid w:val="00F3302A"/>
    <w:rsid w:val="00F34027"/>
    <w:rsid w:val="00F3440C"/>
    <w:rsid w:val="00F3530E"/>
    <w:rsid w:val="00F35838"/>
    <w:rsid w:val="00F359C3"/>
    <w:rsid w:val="00F361F3"/>
    <w:rsid w:val="00F37254"/>
    <w:rsid w:val="00F37DC8"/>
    <w:rsid w:val="00F37E61"/>
    <w:rsid w:val="00F40375"/>
    <w:rsid w:val="00F40420"/>
    <w:rsid w:val="00F404D1"/>
    <w:rsid w:val="00F414C5"/>
    <w:rsid w:val="00F41F2C"/>
    <w:rsid w:val="00F42535"/>
    <w:rsid w:val="00F42FA6"/>
    <w:rsid w:val="00F43D36"/>
    <w:rsid w:val="00F453FF"/>
    <w:rsid w:val="00F454A6"/>
    <w:rsid w:val="00F466E4"/>
    <w:rsid w:val="00F467CB"/>
    <w:rsid w:val="00F468EE"/>
    <w:rsid w:val="00F47315"/>
    <w:rsid w:val="00F47463"/>
    <w:rsid w:val="00F474D6"/>
    <w:rsid w:val="00F47DE9"/>
    <w:rsid w:val="00F50204"/>
    <w:rsid w:val="00F50A83"/>
    <w:rsid w:val="00F50B6D"/>
    <w:rsid w:val="00F51127"/>
    <w:rsid w:val="00F51A70"/>
    <w:rsid w:val="00F51CC1"/>
    <w:rsid w:val="00F52560"/>
    <w:rsid w:val="00F52751"/>
    <w:rsid w:val="00F5289D"/>
    <w:rsid w:val="00F52B73"/>
    <w:rsid w:val="00F540BE"/>
    <w:rsid w:val="00F54F8A"/>
    <w:rsid w:val="00F55529"/>
    <w:rsid w:val="00F57A55"/>
    <w:rsid w:val="00F60984"/>
    <w:rsid w:val="00F6102E"/>
    <w:rsid w:val="00F61DC0"/>
    <w:rsid w:val="00F6239C"/>
    <w:rsid w:val="00F624B6"/>
    <w:rsid w:val="00F6334E"/>
    <w:rsid w:val="00F64697"/>
    <w:rsid w:val="00F64916"/>
    <w:rsid w:val="00F64D8A"/>
    <w:rsid w:val="00F651B9"/>
    <w:rsid w:val="00F65FAC"/>
    <w:rsid w:val="00F66E73"/>
    <w:rsid w:val="00F66F10"/>
    <w:rsid w:val="00F677A5"/>
    <w:rsid w:val="00F70068"/>
    <w:rsid w:val="00F703F1"/>
    <w:rsid w:val="00F70A19"/>
    <w:rsid w:val="00F70E81"/>
    <w:rsid w:val="00F7192D"/>
    <w:rsid w:val="00F71999"/>
    <w:rsid w:val="00F71B35"/>
    <w:rsid w:val="00F71B3F"/>
    <w:rsid w:val="00F72175"/>
    <w:rsid w:val="00F723BD"/>
    <w:rsid w:val="00F7245E"/>
    <w:rsid w:val="00F72505"/>
    <w:rsid w:val="00F72A9F"/>
    <w:rsid w:val="00F72AB4"/>
    <w:rsid w:val="00F730D8"/>
    <w:rsid w:val="00F73150"/>
    <w:rsid w:val="00F7383C"/>
    <w:rsid w:val="00F73A18"/>
    <w:rsid w:val="00F74893"/>
    <w:rsid w:val="00F74B13"/>
    <w:rsid w:val="00F74E2B"/>
    <w:rsid w:val="00F75E2E"/>
    <w:rsid w:val="00F761E1"/>
    <w:rsid w:val="00F76424"/>
    <w:rsid w:val="00F76655"/>
    <w:rsid w:val="00F769AE"/>
    <w:rsid w:val="00F76C62"/>
    <w:rsid w:val="00F77629"/>
    <w:rsid w:val="00F77822"/>
    <w:rsid w:val="00F8039F"/>
    <w:rsid w:val="00F80D93"/>
    <w:rsid w:val="00F81D5D"/>
    <w:rsid w:val="00F8279A"/>
    <w:rsid w:val="00F831F4"/>
    <w:rsid w:val="00F83AA4"/>
    <w:rsid w:val="00F83E58"/>
    <w:rsid w:val="00F84784"/>
    <w:rsid w:val="00F84B1B"/>
    <w:rsid w:val="00F84B5F"/>
    <w:rsid w:val="00F84EBF"/>
    <w:rsid w:val="00F84F97"/>
    <w:rsid w:val="00F85B74"/>
    <w:rsid w:val="00F862E4"/>
    <w:rsid w:val="00F86A97"/>
    <w:rsid w:val="00F86ACE"/>
    <w:rsid w:val="00F87301"/>
    <w:rsid w:val="00F875C4"/>
    <w:rsid w:val="00F877D9"/>
    <w:rsid w:val="00F878AA"/>
    <w:rsid w:val="00F8796C"/>
    <w:rsid w:val="00F9017B"/>
    <w:rsid w:val="00F90ABB"/>
    <w:rsid w:val="00F9127E"/>
    <w:rsid w:val="00F913D4"/>
    <w:rsid w:val="00F91D88"/>
    <w:rsid w:val="00F92AE6"/>
    <w:rsid w:val="00F9382B"/>
    <w:rsid w:val="00F94172"/>
    <w:rsid w:val="00F94356"/>
    <w:rsid w:val="00F951C5"/>
    <w:rsid w:val="00F96026"/>
    <w:rsid w:val="00F963F9"/>
    <w:rsid w:val="00F96442"/>
    <w:rsid w:val="00F96BED"/>
    <w:rsid w:val="00F97057"/>
    <w:rsid w:val="00F9717B"/>
    <w:rsid w:val="00F97439"/>
    <w:rsid w:val="00F97B5F"/>
    <w:rsid w:val="00F97C5D"/>
    <w:rsid w:val="00FA009A"/>
    <w:rsid w:val="00FA0B79"/>
    <w:rsid w:val="00FA1AAD"/>
    <w:rsid w:val="00FA1F38"/>
    <w:rsid w:val="00FA2B31"/>
    <w:rsid w:val="00FA3654"/>
    <w:rsid w:val="00FA3CD4"/>
    <w:rsid w:val="00FA3CE6"/>
    <w:rsid w:val="00FA45AA"/>
    <w:rsid w:val="00FA45B0"/>
    <w:rsid w:val="00FA48A5"/>
    <w:rsid w:val="00FA48B3"/>
    <w:rsid w:val="00FA56FF"/>
    <w:rsid w:val="00FA6B49"/>
    <w:rsid w:val="00FA73B2"/>
    <w:rsid w:val="00FB064A"/>
    <w:rsid w:val="00FB0739"/>
    <w:rsid w:val="00FB095F"/>
    <w:rsid w:val="00FB0E8E"/>
    <w:rsid w:val="00FB202E"/>
    <w:rsid w:val="00FB2061"/>
    <w:rsid w:val="00FB2980"/>
    <w:rsid w:val="00FB3C4A"/>
    <w:rsid w:val="00FB3D53"/>
    <w:rsid w:val="00FB4771"/>
    <w:rsid w:val="00FB49AA"/>
    <w:rsid w:val="00FB51B7"/>
    <w:rsid w:val="00FB5DBD"/>
    <w:rsid w:val="00FB625A"/>
    <w:rsid w:val="00FB65DA"/>
    <w:rsid w:val="00FB65F4"/>
    <w:rsid w:val="00FB6EA2"/>
    <w:rsid w:val="00FB7EC2"/>
    <w:rsid w:val="00FB7FDD"/>
    <w:rsid w:val="00FC00FE"/>
    <w:rsid w:val="00FC0596"/>
    <w:rsid w:val="00FC300E"/>
    <w:rsid w:val="00FC3379"/>
    <w:rsid w:val="00FC340A"/>
    <w:rsid w:val="00FC5231"/>
    <w:rsid w:val="00FC5458"/>
    <w:rsid w:val="00FC5D76"/>
    <w:rsid w:val="00FC5DA3"/>
    <w:rsid w:val="00FC6553"/>
    <w:rsid w:val="00FC6D73"/>
    <w:rsid w:val="00FD1656"/>
    <w:rsid w:val="00FD1B2D"/>
    <w:rsid w:val="00FD20F6"/>
    <w:rsid w:val="00FD4884"/>
    <w:rsid w:val="00FD4E22"/>
    <w:rsid w:val="00FD4F18"/>
    <w:rsid w:val="00FD5D68"/>
    <w:rsid w:val="00FD5D9B"/>
    <w:rsid w:val="00FD5EDE"/>
    <w:rsid w:val="00FD68FD"/>
    <w:rsid w:val="00FD6B12"/>
    <w:rsid w:val="00FD7CFB"/>
    <w:rsid w:val="00FE07B5"/>
    <w:rsid w:val="00FE09F5"/>
    <w:rsid w:val="00FE0AE9"/>
    <w:rsid w:val="00FE10A6"/>
    <w:rsid w:val="00FE169E"/>
    <w:rsid w:val="00FE1867"/>
    <w:rsid w:val="00FE1EDF"/>
    <w:rsid w:val="00FE2175"/>
    <w:rsid w:val="00FE28D0"/>
    <w:rsid w:val="00FE2D4A"/>
    <w:rsid w:val="00FE31A6"/>
    <w:rsid w:val="00FE3273"/>
    <w:rsid w:val="00FE3307"/>
    <w:rsid w:val="00FE348E"/>
    <w:rsid w:val="00FE35FC"/>
    <w:rsid w:val="00FE441A"/>
    <w:rsid w:val="00FE4520"/>
    <w:rsid w:val="00FE501C"/>
    <w:rsid w:val="00FE5F5E"/>
    <w:rsid w:val="00FE621D"/>
    <w:rsid w:val="00FE650A"/>
    <w:rsid w:val="00FE748E"/>
    <w:rsid w:val="00FE78BA"/>
    <w:rsid w:val="00FE7FAD"/>
    <w:rsid w:val="00FF1E22"/>
    <w:rsid w:val="00FF1E71"/>
    <w:rsid w:val="00FF2857"/>
    <w:rsid w:val="00FF2F1E"/>
    <w:rsid w:val="00FF3845"/>
    <w:rsid w:val="00FF3AA8"/>
    <w:rsid w:val="00FF44E5"/>
    <w:rsid w:val="00FF4731"/>
    <w:rsid w:val="00FF5D67"/>
    <w:rsid w:val="00FF6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226A5"/>
  <w15:chartTrackingRefBased/>
  <w15:docId w15:val="{DE43680C-8FFF-4A48-9B73-313C5C73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A7A6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566BA"/>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sid w:val="006566BA"/>
    <w:rPr>
      <w:rFonts w:ascii="ＭＳ ゴシック" w:eastAsia="ＭＳ ゴシック" w:hAnsi="Courier New" w:cs="Courier New"/>
      <w:sz w:val="20"/>
      <w:szCs w:val="21"/>
    </w:rPr>
  </w:style>
  <w:style w:type="paragraph" w:styleId="a5">
    <w:name w:val="List Paragraph"/>
    <w:basedOn w:val="a"/>
    <w:uiPriority w:val="34"/>
    <w:qFormat/>
    <w:rsid w:val="00716E0E"/>
    <w:pPr>
      <w:ind w:leftChars="400" w:left="840"/>
    </w:pPr>
  </w:style>
  <w:style w:type="paragraph" w:styleId="a6">
    <w:name w:val="header"/>
    <w:basedOn w:val="a"/>
    <w:link w:val="a7"/>
    <w:uiPriority w:val="99"/>
    <w:unhideWhenUsed/>
    <w:rsid w:val="00C139F2"/>
    <w:pPr>
      <w:tabs>
        <w:tab w:val="center" w:pos="4252"/>
        <w:tab w:val="right" w:pos="8504"/>
      </w:tabs>
      <w:snapToGrid w:val="0"/>
    </w:pPr>
  </w:style>
  <w:style w:type="character" w:customStyle="1" w:styleId="a7">
    <w:name w:val="ヘッダー (文字)"/>
    <w:basedOn w:val="a0"/>
    <w:link w:val="a6"/>
    <w:uiPriority w:val="99"/>
    <w:rsid w:val="00C139F2"/>
  </w:style>
  <w:style w:type="paragraph" w:styleId="a8">
    <w:name w:val="footer"/>
    <w:basedOn w:val="a"/>
    <w:link w:val="a9"/>
    <w:uiPriority w:val="99"/>
    <w:unhideWhenUsed/>
    <w:rsid w:val="00C139F2"/>
    <w:pPr>
      <w:tabs>
        <w:tab w:val="center" w:pos="4252"/>
        <w:tab w:val="right" w:pos="8504"/>
      </w:tabs>
      <w:snapToGrid w:val="0"/>
    </w:pPr>
  </w:style>
  <w:style w:type="character" w:customStyle="1" w:styleId="a9">
    <w:name w:val="フッター (文字)"/>
    <w:basedOn w:val="a0"/>
    <w:link w:val="a8"/>
    <w:uiPriority w:val="99"/>
    <w:rsid w:val="00C139F2"/>
  </w:style>
  <w:style w:type="paragraph" w:styleId="aa">
    <w:name w:val="Date"/>
    <w:basedOn w:val="a"/>
    <w:next w:val="a"/>
    <w:link w:val="ab"/>
    <w:uiPriority w:val="99"/>
    <w:semiHidden/>
    <w:unhideWhenUsed/>
    <w:rsid w:val="00192745"/>
  </w:style>
  <w:style w:type="character" w:customStyle="1" w:styleId="ab">
    <w:name w:val="日付 (文字)"/>
    <w:basedOn w:val="a0"/>
    <w:link w:val="aa"/>
    <w:uiPriority w:val="99"/>
    <w:semiHidden/>
    <w:rsid w:val="00192745"/>
  </w:style>
  <w:style w:type="paragraph" w:styleId="Web">
    <w:name w:val="Normal (Web)"/>
    <w:basedOn w:val="a"/>
    <w:uiPriority w:val="99"/>
    <w:semiHidden/>
    <w:unhideWhenUsed/>
    <w:rsid w:val="00BA61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No Spacing"/>
    <w:uiPriority w:val="1"/>
    <w:qFormat/>
    <w:rsid w:val="000A7A65"/>
    <w:pPr>
      <w:widowControl w:val="0"/>
      <w:jc w:val="both"/>
    </w:pPr>
  </w:style>
  <w:style w:type="character" w:customStyle="1" w:styleId="20">
    <w:name w:val="見出し 2 (文字)"/>
    <w:basedOn w:val="a0"/>
    <w:link w:val="2"/>
    <w:uiPriority w:val="9"/>
    <w:rsid w:val="000A7A65"/>
    <w:rPr>
      <w:rFonts w:asciiTheme="majorHAnsi" w:eastAsiaTheme="majorEastAsia" w:hAnsiTheme="majorHAnsi" w:cstheme="majorBidi"/>
    </w:rPr>
  </w:style>
  <w:style w:type="paragraph" w:styleId="ad">
    <w:name w:val="Salutation"/>
    <w:basedOn w:val="a"/>
    <w:next w:val="a"/>
    <w:link w:val="ae"/>
    <w:uiPriority w:val="99"/>
    <w:unhideWhenUsed/>
    <w:rsid w:val="00672AFA"/>
    <w:rPr>
      <w:rFonts w:asciiTheme="majorEastAsia" w:eastAsiaTheme="majorEastAsia" w:hAnsiTheme="majorEastAsia"/>
      <w:color w:val="000000" w:themeColor="text1"/>
      <w:sz w:val="22"/>
    </w:rPr>
  </w:style>
  <w:style w:type="character" w:customStyle="1" w:styleId="ae">
    <w:name w:val="挨拶文 (文字)"/>
    <w:basedOn w:val="a0"/>
    <w:link w:val="ad"/>
    <w:uiPriority w:val="99"/>
    <w:rsid w:val="00672AFA"/>
    <w:rPr>
      <w:rFonts w:asciiTheme="majorEastAsia" w:eastAsiaTheme="majorEastAsia" w:hAnsiTheme="majorEastAsia"/>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427">
      <w:bodyDiv w:val="1"/>
      <w:marLeft w:val="0"/>
      <w:marRight w:val="0"/>
      <w:marTop w:val="0"/>
      <w:marBottom w:val="0"/>
      <w:divBdr>
        <w:top w:val="none" w:sz="0" w:space="0" w:color="auto"/>
        <w:left w:val="none" w:sz="0" w:space="0" w:color="auto"/>
        <w:bottom w:val="none" w:sz="0" w:space="0" w:color="auto"/>
        <w:right w:val="none" w:sz="0" w:space="0" w:color="auto"/>
      </w:divBdr>
    </w:div>
    <w:div w:id="183053728">
      <w:bodyDiv w:val="1"/>
      <w:marLeft w:val="0"/>
      <w:marRight w:val="0"/>
      <w:marTop w:val="0"/>
      <w:marBottom w:val="0"/>
      <w:divBdr>
        <w:top w:val="none" w:sz="0" w:space="0" w:color="auto"/>
        <w:left w:val="none" w:sz="0" w:space="0" w:color="auto"/>
        <w:bottom w:val="none" w:sz="0" w:space="0" w:color="auto"/>
        <w:right w:val="none" w:sz="0" w:space="0" w:color="auto"/>
      </w:divBdr>
    </w:div>
    <w:div w:id="185681030">
      <w:bodyDiv w:val="1"/>
      <w:marLeft w:val="0"/>
      <w:marRight w:val="0"/>
      <w:marTop w:val="0"/>
      <w:marBottom w:val="0"/>
      <w:divBdr>
        <w:top w:val="none" w:sz="0" w:space="0" w:color="auto"/>
        <w:left w:val="none" w:sz="0" w:space="0" w:color="auto"/>
        <w:bottom w:val="none" w:sz="0" w:space="0" w:color="auto"/>
        <w:right w:val="none" w:sz="0" w:space="0" w:color="auto"/>
      </w:divBdr>
    </w:div>
    <w:div w:id="196966427">
      <w:bodyDiv w:val="1"/>
      <w:marLeft w:val="0"/>
      <w:marRight w:val="0"/>
      <w:marTop w:val="0"/>
      <w:marBottom w:val="0"/>
      <w:divBdr>
        <w:top w:val="none" w:sz="0" w:space="0" w:color="auto"/>
        <w:left w:val="none" w:sz="0" w:space="0" w:color="auto"/>
        <w:bottom w:val="none" w:sz="0" w:space="0" w:color="auto"/>
        <w:right w:val="none" w:sz="0" w:space="0" w:color="auto"/>
      </w:divBdr>
    </w:div>
    <w:div w:id="254288530">
      <w:bodyDiv w:val="1"/>
      <w:marLeft w:val="0"/>
      <w:marRight w:val="0"/>
      <w:marTop w:val="0"/>
      <w:marBottom w:val="0"/>
      <w:divBdr>
        <w:top w:val="none" w:sz="0" w:space="0" w:color="auto"/>
        <w:left w:val="none" w:sz="0" w:space="0" w:color="auto"/>
        <w:bottom w:val="none" w:sz="0" w:space="0" w:color="auto"/>
        <w:right w:val="none" w:sz="0" w:space="0" w:color="auto"/>
      </w:divBdr>
    </w:div>
    <w:div w:id="397215387">
      <w:bodyDiv w:val="1"/>
      <w:marLeft w:val="0"/>
      <w:marRight w:val="0"/>
      <w:marTop w:val="0"/>
      <w:marBottom w:val="0"/>
      <w:divBdr>
        <w:top w:val="none" w:sz="0" w:space="0" w:color="auto"/>
        <w:left w:val="none" w:sz="0" w:space="0" w:color="auto"/>
        <w:bottom w:val="none" w:sz="0" w:space="0" w:color="auto"/>
        <w:right w:val="none" w:sz="0" w:space="0" w:color="auto"/>
      </w:divBdr>
    </w:div>
    <w:div w:id="413628645">
      <w:bodyDiv w:val="1"/>
      <w:marLeft w:val="0"/>
      <w:marRight w:val="0"/>
      <w:marTop w:val="0"/>
      <w:marBottom w:val="0"/>
      <w:divBdr>
        <w:top w:val="none" w:sz="0" w:space="0" w:color="auto"/>
        <w:left w:val="none" w:sz="0" w:space="0" w:color="auto"/>
        <w:bottom w:val="none" w:sz="0" w:space="0" w:color="auto"/>
        <w:right w:val="none" w:sz="0" w:space="0" w:color="auto"/>
      </w:divBdr>
    </w:div>
    <w:div w:id="426737022">
      <w:bodyDiv w:val="1"/>
      <w:marLeft w:val="0"/>
      <w:marRight w:val="0"/>
      <w:marTop w:val="0"/>
      <w:marBottom w:val="0"/>
      <w:divBdr>
        <w:top w:val="none" w:sz="0" w:space="0" w:color="auto"/>
        <w:left w:val="none" w:sz="0" w:space="0" w:color="auto"/>
        <w:bottom w:val="none" w:sz="0" w:space="0" w:color="auto"/>
        <w:right w:val="none" w:sz="0" w:space="0" w:color="auto"/>
      </w:divBdr>
    </w:div>
    <w:div w:id="445733373">
      <w:bodyDiv w:val="1"/>
      <w:marLeft w:val="0"/>
      <w:marRight w:val="0"/>
      <w:marTop w:val="0"/>
      <w:marBottom w:val="0"/>
      <w:divBdr>
        <w:top w:val="none" w:sz="0" w:space="0" w:color="auto"/>
        <w:left w:val="none" w:sz="0" w:space="0" w:color="auto"/>
        <w:bottom w:val="none" w:sz="0" w:space="0" w:color="auto"/>
        <w:right w:val="none" w:sz="0" w:space="0" w:color="auto"/>
      </w:divBdr>
    </w:div>
    <w:div w:id="446126798">
      <w:bodyDiv w:val="1"/>
      <w:marLeft w:val="0"/>
      <w:marRight w:val="0"/>
      <w:marTop w:val="0"/>
      <w:marBottom w:val="0"/>
      <w:divBdr>
        <w:top w:val="none" w:sz="0" w:space="0" w:color="auto"/>
        <w:left w:val="none" w:sz="0" w:space="0" w:color="auto"/>
        <w:bottom w:val="none" w:sz="0" w:space="0" w:color="auto"/>
        <w:right w:val="none" w:sz="0" w:space="0" w:color="auto"/>
      </w:divBdr>
    </w:div>
    <w:div w:id="465855603">
      <w:bodyDiv w:val="1"/>
      <w:marLeft w:val="0"/>
      <w:marRight w:val="0"/>
      <w:marTop w:val="0"/>
      <w:marBottom w:val="0"/>
      <w:divBdr>
        <w:top w:val="none" w:sz="0" w:space="0" w:color="auto"/>
        <w:left w:val="none" w:sz="0" w:space="0" w:color="auto"/>
        <w:bottom w:val="none" w:sz="0" w:space="0" w:color="auto"/>
        <w:right w:val="none" w:sz="0" w:space="0" w:color="auto"/>
      </w:divBdr>
    </w:div>
    <w:div w:id="516309693">
      <w:bodyDiv w:val="1"/>
      <w:marLeft w:val="0"/>
      <w:marRight w:val="0"/>
      <w:marTop w:val="0"/>
      <w:marBottom w:val="0"/>
      <w:divBdr>
        <w:top w:val="none" w:sz="0" w:space="0" w:color="auto"/>
        <w:left w:val="none" w:sz="0" w:space="0" w:color="auto"/>
        <w:bottom w:val="none" w:sz="0" w:space="0" w:color="auto"/>
        <w:right w:val="none" w:sz="0" w:space="0" w:color="auto"/>
      </w:divBdr>
    </w:div>
    <w:div w:id="585305544">
      <w:bodyDiv w:val="1"/>
      <w:marLeft w:val="0"/>
      <w:marRight w:val="0"/>
      <w:marTop w:val="0"/>
      <w:marBottom w:val="0"/>
      <w:divBdr>
        <w:top w:val="none" w:sz="0" w:space="0" w:color="auto"/>
        <w:left w:val="none" w:sz="0" w:space="0" w:color="auto"/>
        <w:bottom w:val="none" w:sz="0" w:space="0" w:color="auto"/>
        <w:right w:val="none" w:sz="0" w:space="0" w:color="auto"/>
      </w:divBdr>
    </w:div>
    <w:div w:id="597833151">
      <w:bodyDiv w:val="1"/>
      <w:marLeft w:val="0"/>
      <w:marRight w:val="0"/>
      <w:marTop w:val="0"/>
      <w:marBottom w:val="0"/>
      <w:divBdr>
        <w:top w:val="none" w:sz="0" w:space="0" w:color="auto"/>
        <w:left w:val="none" w:sz="0" w:space="0" w:color="auto"/>
        <w:bottom w:val="none" w:sz="0" w:space="0" w:color="auto"/>
        <w:right w:val="none" w:sz="0" w:space="0" w:color="auto"/>
      </w:divBdr>
    </w:div>
    <w:div w:id="636184900">
      <w:bodyDiv w:val="1"/>
      <w:marLeft w:val="0"/>
      <w:marRight w:val="0"/>
      <w:marTop w:val="0"/>
      <w:marBottom w:val="0"/>
      <w:divBdr>
        <w:top w:val="none" w:sz="0" w:space="0" w:color="auto"/>
        <w:left w:val="none" w:sz="0" w:space="0" w:color="auto"/>
        <w:bottom w:val="none" w:sz="0" w:space="0" w:color="auto"/>
        <w:right w:val="none" w:sz="0" w:space="0" w:color="auto"/>
      </w:divBdr>
    </w:div>
    <w:div w:id="669718754">
      <w:bodyDiv w:val="1"/>
      <w:marLeft w:val="0"/>
      <w:marRight w:val="0"/>
      <w:marTop w:val="0"/>
      <w:marBottom w:val="0"/>
      <w:divBdr>
        <w:top w:val="none" w:sz="0" w:space="0" w:color="auto"/>
        <w:left w:val="none" w:sz="0" w:space="0" w:color="auto"/>
        <w:bottom w:val="none" w:sz="0" w:space="0" w:color="auto"/>
        <w:right w:val="none" w:sz="0" w:space="0" w:color="auto"/>
      </w:divBdr>
    </w:div>
    <w:div w:id="673455481">
      <w:bodyDiv w:val="1"/>
      <w:marLeft w:val="0"/>
      <w:marRight w:val="0"/>
      <w:marTop w:val="0"/>
      <w:marBottom w:val="0"/>
      <w:divBdr>
        <w:top w:val="none" w:sz="0" w:space="0" w:color="auto"/>
        <w:left w:val="none" w:sz="0" w:space="0" w:color="auto"/>
        <w:bottom w:val="none" w:sz="0" w:space="0" w:color="auto"/>
        <w:right w:val="none" w:sz="0" w:space="0" w:color="auto"/>
      </w:divBdr>
    </w:div>
    <w:div w:id="729767909">
      <w:bodyDiv w:val="1"/>
      <w:marLeft w:val="0"/>
      <w:marRight w:val="0"/>
      <w:marTop w:val="0"/>
      <w:marBottom w:val="0"/>
      <w:divBdr>
        <w:top w:val="none" w:sz="0" w:space="0" w:color="auto"/>
        <w:left w:val="none" w:sz="0" w:space="0" w:color="auto"/>
        <w:bottom w:val="none" w:sz="0" w:space="0" w:color="auto"/>
        <w:right w:val="none" w:sz="0" w:space="0" w:color="auto"/>
      </w:divBdr>
    </w:div>
    <w:div w:id="742489218">
      <w:bodyDiv w:val="1"/>
      <w:marLeft w:val="0"/>
      <w:marRight w:val="0"/>
      <w:marTop w:val="0"/>
      <w:marBottom w:val="0"/>
      <w:divBdr>
        <w:top w:val="none" w:sz="0" w:space="0" w:color="auto"/>
        <w:left w:val="none" w:sz="0" w:space="0" w:color="auto"/>
        <w:bottom w:val="none" w:sz="0" w:space="0" w:color="auto"/>
        <w:right w:val="none" w:sz="0" w:space="0" w:color="auto"/>
      </w:divBdr>
    </w:div>
    <w:div w:id="965283344">
      <w:bodyDiv w:val="1"/>
      <w:marLeft w:val="0"/>
      <w:marRight w:val="0"/>
      <w:marTop w:val="0"/>
      <w:marBottom w:val="0"/>
      <w:divBdr>
        <w:top w:val="none" w:sz="0" w:space="0" w:color="auto"/>
        <w:left w:val="none" w:sz="0" w:space="0" w:color="auto"/>
        <w:bottom w:val="none" w:sz="0" w:space="0" w:color="auto"/>
        <w:right w:val="none" w:sz="0" w:space="0" w:color="auto"/>
      </w:divBdr>
    </w:div>
    <w:div w:id="1140805229">
      <w:bodyDiv w:val="1"/>
      <w:marLeft w:val="0"/>
      <w:marRight w:val="0"/>
      <w:marTop w:val="0"/>
      <w:marBottom w:val="0"/>
      <w:divBdr>
        <w:top w:val="none" w:sz="0" w:space="0" w:color="auto"/>
        <w:left w:val="none" w:sz="0" w:space="0" w:color="auto"/>
        <w:bottom w:val="none" w:sz="0" w:space="0" w:color="auto"/>
        <w:right w:val="none" w:sz="0" w:space="0" w:color="auto"/>
      </w:divBdr>
    </w:div>
    <w:div w:id="1220171935">
      <w:bodyDiv w:val="1"/>
      <w:marLeft w:val="0"/>
      <w:marRight w:val="0"/>
      <w:marTop w:val="0"/>
      <w:marBottom w:val="0"/>
      <w:divBdr>
        <w:top w:val="none" w:sz="0" w:space="0" w:color="auto"/>
        <w:left w:val="none" w:sz="0" w:space="0" w:color="auto"/>
        <w:bottom w:val="none" w:sz="0" w:space="0" w:color="auto"/>
        <w:right w:val="none" w:sz="0" w:space="0" w:color="auto"/>
      </w:divBdr>
    </w:div>
    <w:div w:id="1249731269">
      <w:bodyDiv w:val="1"/>
      <w:marLeft w:val="0"/>
      <w:marRight w:val="0"/>
      <w:marTop w:val="0"/>
      <w:marBottom w:val="0"/>
      <w:divBdr>
        <w:top w:val="none" w:sz="0" w:space="0" w:color="auto"/>
        <w:left w:val="none" w:sz="0" w:space="0" w:color="auto"/>
        <w:bottom w:val="none" w:sz="0" w:space="0" w:color="auto"/>
        <w:right w:val="none" w:sz="0" w:space="0" w:color="auto"/>
      </w:divBdr>
    </w:div>
    <w:div w:id="1296259884">
      <w:bodyDiv w:val="1"/>
      <w:marLeft w:val="0"/>
      <w:marRight w:val="0"/>
      <w:marTop w:val="0"/>
      <w:marBottom w:val="0"/>
      <w:divBdr>
        <w:top w:val="none" w:sz="0" w:space="0" w:color="auto"/>
        <w:left w:val="none" w:sz="0" w:space="0" w:color="auto"/>
        <w:bottom w:val="none" w:sz="0" w:space="0" w:color="auto"/>
        <w:right w:val="none" w:sz="0" w:space="0" w:color="auto"/>
      </w:divBdr>
    </w:div>
    <w:div w:id="1363819481">
      <w:bodyDiv w:val="1"/>
      <w:marLeft w:val="0"/>
      <w:marRight w:val="0"/>
      <w:marTop w:val="0"/>
      <w:marBottom w:val="0"/>
      <w:divBdr>
        <w:top w:val="none" w:sz="0" w:space="0" w:color="auto"/>
        <w:left w:val="none" w:sz="0" w:space="0" w:color="auto"/>
        <w:bottom w:val="none" w:sz="0" w:space="0" w:color="auto"/>
        <w:right w:val="none" w:sz="0" w:space="0" w:color="auto"/>
      </w:divBdr>
    </w:div>
    <w:div w:id="1410617992">
      <w:bodyDiv w:val="1"/>
      <w:marLeft w:val="0"/>
      <w:marRight w:val="0"/>
      <w:marTop w:val="0"/>
      <w:marBottom w:val="0"/>
      <w:divBdr>
        <w:top w:val="none" w:sz="0" w:space="0" w:color="auto"/>
        <w:left w:val="none" w:sz="0" w:space="0" w:color="auto"/>
        <w:bottom w:val="none" w:sz="0" w:space="0" w:color="auto"/>
        <w:right w:val="none" w:sz="0" w:space="0" w:color="auto"/>
      </w:divBdr>
    </w:div>
    <w:div w:id="1502893855">
      <w:bodyDiv w:val="1"/>
      <w:marLeft w:val="0"/>
      <w:marRight w:val="0"/>
      <w:marTop w:val="0"/>
      <w:marBottom w:val="0"/>
      <w:divBdr>
        <w:top w:val="none" w:sz="0" w:space="0" w:color="auto"/>
        <w:left w:val="none" w:sz="0" w:space="0" w:color="auto"/>
        <w:bottom w:val="none" w:sz="0" w:space="0" w:color="auto"/>
        <w:right w:val="none" w:sz="0" w:space="0" w:color="auto"/>
      </w:divBdr>
    </w:div>
    <w:div w:id="1522738714">
      <w:bodyDiv w:val="1"/>
      <w:marLeft w:val="0"/>
      <w:marRight w:val="0"/>
      <w:marTop w:val="0"/>
      <w:marBottom w:val="0"/>
      <w:divBdr>
        <w:top w:val="none" w:sz="0" w:space="0" w:color="auto"/>
        <w:left w:val="none" w:sz="0" w:space="0" w:color="auto"/>
        <w:bottom w:val="none" w:sz="0" w:space="0" w:color="auto"/>
        <w:right w:val="none" w:sz="0" w:space="0" w:color="auto"/>
      </w:divBdr>
    </w:div>
    <w:div w:id="1558200314">
      <w:bodyDiv w:val="1"/>
      <w:marLeft w:val="0"/>
      <w:marRight w:val="0"/>
      <w:marTop w:val="0"/>
      <w:marBottom w:val="0"/>
      <w:divBdr>
        <w:top w:val="none" w:sz="0" w:space="0" w:color="auto"/>
        <w:left w:val="none" w:sz="0" w:space="0" w:color="auto"/>
        <w:bottom w:val="none" w:sz="0" w:space="0" w:color="auto"/>
        <w:right w:val="none" w:sz="0" w:space="0" w:color="auto"/>
      </w:divBdr>
    </w:div>
    <w:div w:id="1702247281">
      <w:bodyDiv w:val="1"/>
      <w:marLeft w:val="0"/>
      <w:marRight w:val="0"/>
      <w:marTop w:val="0"/>
      <w:marBottom w:val="0"/>
      <w:divBdr>
        <w:top w:val="none" w:sz="0" w:space="0" w:color="auto"/>
        <w:left w:val="none" w:sz="0" w:space="0" w:color="auto"/>
        <w:bottom w:val="none" w:sz="0" w:space="0" w:color="auto"/>
        <w:right w:val="none" w:sz="0" w:space="0" w:color="auto"/>
      </w:divBdr>
    </w:div>
    <w:div w:id="1798526908">
      <w:bodyDiv w:val="1"/>
      <w:marLeft w:val="0"/>
      <w:marRight w:val="0"/>
      <w:marTop w:val="0"/>
      <w:marBottom w:val="0"/>
      <w:divBdr>
        <w:top w:val="none" w:sz="0" w:space="0" w:color="auto"/>
        <w:left w:val="none" w:sz="0" w:space="0" w:color="auto"/>
        <w:bottom w:val="none" w:sz="0" w:space="0" w:color="auto"/>
        <w:right w:val="none" w:sz="0" w:space="0" w:color="auto"/>
      </w:divBdr>
    </w:div>
    <w:div w:id="1866403539">
      <w:bodyDiv w:val="1"/>
      <w:marLeft w:val="0"/>
      <w:marRight w:val="0"/>
      <w:marTop w:val="0"/>
      <w:marBottom w:val="0"/>
      <w:divBdr>
        <w:top w:val="none" w:sz="0" w:space="0" w:color="auto"/>
        <w:left w:val="none" w:sz="0" w:space="0" w:color="auto"/>
        <w:bottom w:val="none" w:sz="0" w:space="0" w:color="auto"/>
        <w:right w:val="none" w:sz="0" w:space="0" w:color="auto"/>
      </w:divBdr>
    </w:div>
    <w:div w:id="2069456384">
      <w:bodyDiv w:val="1"/>
      <w:marLeft w:val="0"/>
      <w:marRight w:val="0"/>
      <w:marTop w:val="0"/>
      <w:marBottom w:val="0"/>
      <w:divBdr>
        <w:top w:val="none" w:sz="0" w:space="0" w:color="auto"/>
        <w:left w:val="none" w:sz="0" w:space="0" w:color="auto"/>
        <w:bottom w:val="none" w:sz="0" w:space="0" w:color="auto"/>
        <w:right w:val="none" w:sz="0" w:space="0" w:color="auto"/>
      </w:divBdr>
    </w:div>
    <w:div w:id="2078433040">
      <w:bodyDiv w:val="1"/>
      <w:marLeft w:val="0"/>
      <w:marRight w:val="0"/>
      <w:marTop w:val="0"/>
      <w:marBottom w:val="0"/>
      <w:divBdr>
        <w:top w:val="none" w:sz="0" w:space="0" w:color="auto"/>
        <w:left w:val="none" w:sz="0" w:space="0" w:color="auto"/>
        <w:bottom w:val="none" w:sz="0" w:space="0" w:color="auto"/>
        <w:right w:val="none" w:sz="0" w:space="0" w:color="auto"/>
      </w:divBdr>
    </w:div>
    <w:div w:id="21064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1AC1-7799-4A7A-9115-CF5D82A2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3018</Words>
  <Characters>17209</Characters>
  <Application>Microsoft Office Word</Application>
  <DocSecurity>0</DocSecurity>
  <Lines>143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俊一</dc:creator>
  <cp:keywords/>
  <dc:description/>
  <cp:lastModifiedBy>賢一郎 中島</cp:lastModifiedBy>
  <cp:revision>2</cp:revision>
  <cp:lastPrinted>2025-10-19T02:55:00Z</cp:lastPrinted>
  <dcterms:created xsi:type="dcterms:W3CDTF">2025-11-04T04:42:00Z</dcterms:created>
  <dcterms:modified xsi:type="dcterms:W3CDTF">2025-11-04T04:42:00Z</dcterms:modified>
</cp:coreProperties>
</file>